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88" w:rsidRPr="005A2B71" w:rsidRDefault="001F4A09">
      <w:pPr>
        <w:pStyle w:val="a5"/>
        <w:jc w:val="right"/>
        <w:rPr>
          <w:rStyle w:val="a6"/>
          <w:rFonts w:ascii="Times New Roman" w:eastAsiaTheme="minorEastAsia" w:hAnsi="Times New Roman" w:cs="Times New Roman"/>
          <w:bCs/>
          <w:color w:val="auto"/>
          <w:sz w:val="20"/>
        </w:rPr>
      </w:pPr>
      <w:r w:rsidRPr="005A2B71">
        <w:rPr>
          <w:rStyle w:val="a6"/>
          <w:rFonts w:ascii="Times New Roman" w:eastAsiaTheme="minorEastAsia" w:hAnsi="Times New Roman" w:cs="Times New Roman"/>
          <w:bCs/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5A2B71" w:rsidRDefault="005A2B71" w:rsidP="005A2B71">
      <w:pPr>
        <w:pStyle w:val="a5"/>
        <w:jc w:val="right"/>
        <w:rPr>
          <w:rStyle w:val="a6"/>
          <w:rFonts w:eastAsiaTheme="minorEastAsia"/>
          <w:bCs/>
          <w:color w:val="auto"/>
          <w:sz w:val="20"/>
        </w:rPr>
      </w:pPr>
      <w:r w:rsidRPr="005A2B71">
        <w:rPr>
          <w:rStyle w:val="a6"/>
          <w:rFonts w:eastAsiaTheme="minorEastAsia"/>
          <w:bCs/>
          <w:color w:val="auto"/>
          <w:sz w:val="20"/>
        </w:rPr>
        <w:t xml:space="preserve">к Учетной политике                                                            </w:t>
      </w:r>
    </w:p>
    <w:p w:rsidR="005A2B71" w:rsidRPr="005A2B71" w:rsidRDefault="005A2B71" w:rsidP="005A2B71">
      <w:pPr>
        <w:pStyle w:val="a5"/>
        <w:jc w:val="right"/>
        <w:rPr>
          <w:rStyle w:val="a6"/>
          <w:rFonts w:eastAsiaTheme="minorEastAsia"/>
          <w:bCs/>
          <w:color w:val="auto"/>
          <w:sz w:val="20"/>
        </w:rPr>
      </w:pPr>
      <w:r w:rsidRPr="005A2B71">
        <w:rPr>
          <w:rStyle w:val="a6"/>
          <w:rFonts w:eastAsiaTheme="minorEastAsia"/>
          <w:bCs/>
          <w:color w:val="auto"/>
          <w:sz w:val="20"/>
        </w:rPr>
        <w:t xml:space="preserve">                                                                                                                                      МБУ «СШОР Единоборств»</w:t>
      </w:r>
    </w:p>
    <w:p w:rsidR="005A2B71" w:rsidRDefault="005A2B71" w:rsidP="005A2B71">
      <w:pPr>
        <w:pStyle w:val="a5"/>
        <w:jc w:val="right"/>
        <w:rPr>
          <w:rFonts w:eastAsia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5A2B71" w:rsidRDefault="005A2B71" w:rsidP="005A2B71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УТВЕРЖДАЮ:</w:t>
      </w:r>
    </w:p>
    <w:p w:rsidR="005A2B71" w:rsidRDefault="005A2B71" w:rsidP="005A2B7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«СШОР Единоборств»</w:t>
      </w:r>
    </w:p>
    <w:p w:rsidR="005A2B71" w:rsidRDefault="005A2B71" w:rsidP="005A2B71">
      <w:pPr>
        <w:pStyle w:val="ConsPlusNormal"/>
        <w:jc w:val="right"/>
        <w:rPr>
          <w:rFonts w:ascii="Times New Roman" w:hAnsi="Times New Roman" w:cs="Times New Roman"/>
        </w:rPr>
      </w:pPr>
    </w:p>
    <w:p w:rsidR="005A2B71" w:rsidRDefault="005A2B71" w:rsidP="005A2B7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_________________С.</w:t>
      </w:r>
      <w:r w:rsidR="0043015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 w:rsidR="00430159">
        <w:rPr>
          <w:rFonts w:ascii="Times New Roman" w:hAnsi="Times New Roman" w:cs="Times New Roman"/>
        </w:rPr>
        <w:t>Григорьев</w:t>
      </w:r>
    </w:p>
    <w:p w:rsidR="005A2B71" w:rsidRDefault="005A2B71" w:rsidP="005A2B71">
      <w:pPr>
        <w:pStyle w:val="ConsPlusNormal"/>
        <w:jc w:val="right"/>
        <w:rPr>
          <w:rFonts w:ascii="Times New Roman" w:hAnsi="Times New Roman" w:cs="Times New Roman"/>
        </w:rPr>
      </w:pPr>
    </w:p>
    <w:p w:rsidR="005A2B71" w:rsidRDefault="005A2B71" w:rsidP="005A2B71">
      <w:pPr>
        <w:pStyle w:val="ConsPlusNormal"/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____»  ______________  20 ___ г.</w:t>
      </w:r>
    </w:p>
    <w:p w:rsidR="00CD6488" w:rsidRDefault="00CD6488">
      <w:pPr>
        <w:pStyle w:val="a5"/>
        <w:jc w:val="right"/>
        <w:rPr>
          <w:rStyle w:val="a6"/>
          <w:rFonts w:ascii="Times New Roman" w:eastAsiaTheme="minorEastAsia" w:hAnsi="Times New Roman" w:cs="Times New Roman"/>
          <w:b w:val="0"/>
          <w:bCs/>
          <w:color w:val="auto"/>
        </w:rPr>
      </w:pPr>
    </w:p>
    <w:p w:rsidR="00CD6488" w:rsidRDefault="001F4A09">
      <w:pPr>
        <w:pStyle w:val="ConsPlusNormal"/>
        <w:jc w:val="center"/>
        <w:rPr>
          <w:rFonts w:ascii="Times New Roman" w:hAnsi="Times New Roman" w:cs="Times New Roman"/>
        </w:rPr>
      </w:pPr>
      <w:bookmarkStart w:id="0" w:name="P4255"/>
      <w:bookmarkEnd w:id="0"/>
      <w:r>
        <w:rPr>
          <w:rFonts w:ascii="Times New Roman" w:hAnsi="Times New Roman" w:cs="Times New Roman"/>
          <w:b/>
        </w:rPr>
        <w:t>График документооборота в целях бухгалтерского учета</w:t>
      </w:r>
    </w:p>
    <w:p w:rsidR="00CD6488" w:rsidRDefault="00CD6488">
      <w:pPr>
        <w:pStyle w:val="ConsPlusNormal"/>
        <w:jc w:val="both"/>
        <w:rPr>
          <w:rFonts w:ascii="Times New Roman" w:hAnsi="Times New Roman" w:cs="Times New Roman"/>
        </w:rPr>
      </w:pPr>
    </w:p>
    <w:p w:rsidR="00CD6488" w:rsidRDefault="001F4A0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График документооборота по учету труда и заработной платы</w:t>
      </w:r>
    </w:p>
    <w:p w:rsidR="00CD6488" w:rsidRDefault="00CD64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268"/>
        <w:gridCol w:w="2041"/>
        <w:gridCol w:w="3118"/>
        <w:gridCol w:w="2581"/>
        <w:gridCol w:w="3260"/>
      </w:tblGrid>
      <w:tr w:rsidR="00CD6488" w:rsidTr="0019585F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226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(распоряжение) о приеме работника на работу</w:t>
            </w:r>
          </w:p>
        </w:tc>
        <w:tc>
          <w:tcPr>
            <w:tcW w:w="204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Личная карточка работника</w:t>
            </w:r>
          </w:p>
        </w:tc>
        <w:tc>
          <w:tcPr>
            <w:tcW w:w="311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Штатное расписание</w:t>
            </w:r>
          </w:p>
        </w:tc>
        <w:tc>
          <w:tcPr>
            <w:tcW w:w="258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(распоряжение) о переводе работника на другую работу</w:t>
            </w:r>
          </w:p>
        </w:tc>
        <w:tc>
          <w:tcPr>
            <w:tcW w:w="3260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(распоряжение) о предоставлении отпуска работнику</w:t>
            </w:r>
          </w:p>
        </w:tc>
      </w:tr>
      <w:tr w:rsidR="00CD6488" w:rsidTr="0019585F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экземпляров</w:t>
            </w:r>
          </w:p>
        </w:tc>
        <w:tc>
          <w:tcPr>
            <w:tcW w:w="13268" w:type="dxa"/>
            <w:gridSpan w:val="5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D6488" w:rsidTr="0019585F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за составление</w:t>
            </w:r>
          </w:p>
        </w:tc>
        <w:tc>
          <w:tcPr>
            <w:tcW w:w="13268" w:type="dxa"/>
            <w:gridSpan w:val="5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по кадрам</w:t>
            </w:r>
          </w:p>
        </w:tc>
      </w:tr>
      <w:tr w:rsidR="00CD6488" w:rsidTr="0019585F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Документы, на основании которых составляются</w:t>
            </w:r>
          </w:p>
        </w:tc>
        <w:tc>
          <w:tcPr>
            <w:tcW w:w="226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Трудовой договор</w:t>
            </w:r>
          </w:p>
        </w:tc>
        <w:tc>
          <w:tcPr>
            <w:tcW w:w="2041" w:type="dxa"/>
          </w:tcPr>
          <w:p w:rsidR="00CD6488" w:rsidRDefault="001F4A09" w:rsidP="000D6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(распоряжение) о приеме работника на работу</w:t>
            </w:r>
            <w:r w:rsidR="000D650A">
              <w:rPr>
                <w:rFonts w:ascii="Times New Roman" w:hAnsi="Times New Roman" w:cs="Times New Roman"/>
                <w:sz w:val="20"/>
              </w:rPr>
              <w:t xml:space="preserve"> (ф. Т-1)</w:t>
            </w:r>
            <w:r>
              <w:rPr>
                <w:rFonts w:ascii="Times New Roman" w:hAnsi="Times New Roman" w:cs="Times New Roman"/>
                <w:sz w:val="20"/>
              </w:rPr>
              <w:t>, анкетные данные работника</w:t>
            </w:r>
          </w:p>
        </w:tc>
        <w:tc>
          <w:tcPr>
            <w:tcW w:w="311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Единый квалификационный справочник должностей руководителей, специалистов и служащих, единый тарифно-квалификационный справочник работ и профессий рабочих, организационная структура учреждения, положение по оплате труда</w:t>
            </w:r>
          </w:p>
        </w:tc>
        <w:tc>
          <w:tcPr>
            <w:tcW w:w="258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Заявление работника</w:t>
            </w:r>
          </w:p>
        </w:tc>
        <w:tc>
          <w:tcPr>
            <w:tcW w:w="3260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Заявление работника, график отпусков </w:t>
            </w:r>
          </w:p>
        </w:tc>
      </w:tr>
      <w:tr w:rsidR="00CD6488" w:rsidTr="0019585F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составления</w:t>
            </w:r>
          </w:p>
        </w:tc>
        <w:tc>
          <w:tcPr>
            <w:tcW w:w="226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трехдневный срок со дня фактического начала работы</w:t>
            </w:r>
          </w:p>
        </w:tc>
        <w:tc>
          <w:tcPr>
            <w:tcW w:w="204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трех рабочих дней с момента оформления приема работника на работу</w:t>
            </w:r>
          </w:p>
        </w:tc>
        <w:tc>
          <w:tcPr>
            <w:tcW w:w="311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дату создания учреждения и при внесении изменений</w:t>
            </w:r>
          </w:p>
        </w:tc>
        <w:tc>
          <w:tcPr>
            <w:tcW w:w="258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переводе работника на другую работу</w:t>
            </w:r>
          </w:p>
        </w:tc>
        <w:tc>
          <w:tcPr>
            <w:tcW w:w="3260" w:type="dxa"/>
          </w:tcPr>
          <w:p w:rsidR="00CD6488" w:rsidRDefault="00AA1384" w:rsidP="007E46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</w:t>
            </w:r>
            <w:r w:rsidR="007E46C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чем з</w:t>
            </w:r>
            <w:r w:rsidR="001F4A09">
              <w:rPr>
                <w:rFonts w:ascii="Times New Roman" w:hAnsi="Times New Roman" w:cs="Times New Roman"/>
                <w:sz w:val="20"/>
              </w:rPr>
              <w:t>а 14 дней до начала отпуска</w:t>
            </w:r>
          </w:p>
        </w:tc>
      </w:tr>
      <w:tr w:rsidR="00CD6488" w:rsidTr="0019585F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Ответственный за проверку</w:t>
            </w:r>
          </w:p>
        </w:tc>
        <w:tc>
          <w:tcPr>
            <w:tcW w:w="4309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по  кадрам</w:t>
            </w:r>
          </w:p>
        </w:tc>
        <w:tc>
          <w:tcPr>
            <w:tcW w:w="3118" w:type="dxa"/>
          </w:tcPr>
          <w:p w:rsidR="00CD6488" w:rsidRDefault="001F4A09" w:rsidP="005A2B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бухгалтер, Специалист (инспектор)  кадров</w:t>
            </w:r>
          </w:p>
        </w:tc>
        <w:tc>
          <w:tcPr>
            <w:tcW w:w="5841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по  кадрам</w:t>
            </w:r>
          </w:p>
        </w:tc>
      </w:tr>
      <w:tr w:rsidR="00CD6488" w:rsidTr="0019585F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проверки</w:t>
            </w:r>
          </w:p>
        </w:tc>
        <w:tc>
          <w:tcPr>
            <w:tcW w:w="13268" w:type="dxa"/>
            <w:gridSpan w:val="5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Один день со дня составления</w:t>
            </w:r>
          </w:p>
        </w:tc>
      </w:tr>
      <w:tr w:rsidR="00CD6488" w:rsidTr="0019585F">
        <w:trPr>
          <w:trHeight w:val="112"/>
        </w:trPr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Кто утверждает (подписывает)</w:t>
            </w:r>
          </w:p>
        </w:tc>
        <w:tc>
          <w:tcPr>
            <w:tcW w:w="226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Директор, работник</w:t>
            </w:r>
          </w:p>
        </w:tc>
        <w:tc>
          <w:tcPr>
            <w:tcW w:w="204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по  кадрам</w:t>
            </w:r>
          </w:p>
        </w:tc>
        <w:tc>
          <w:tcPr>
            <w:tcW w:w="311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Директор, главный бухгалтер</w:t>
            </w:r>
            <w:r w:rsidR="005A2B71">
              <w:rPr>
                <w:rFonts w:ascii="Times New Roman" w:hAnsi="Times New Roman" w:cs="Times New Roman"/>
                <w:sz w:val="20"/>
              </w:rPr>
              <w:t>, Специалист (инспектор)  кадров</w:t>
            </w:r>
          </w:p>
        </w:tc>
        <w:tc>
          <w:tcPr>
            <w:tcW w:w="5841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Директор, работник</w:t>
            </w:r>
          </w:p>
        </w:tc>
      </w:tr>
      <w:tr w:rsidR="00CD6488" w:rsidTr="0019585F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утверждения (подписания)</w:t>
            </w:r>
          </w:p>
        </w:tc>
        <w:tc>
          <w:tcPr>
            <w:tcW w:w="13268" w:type="dxa"/>
            <w:gridSpan w:val="5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день</w:t>
            </w:r>
          </w:p>
        </w:tc>
      </w:tr>
      <w:tr w:rsidR="00CD6488" w:rsidTr="0019585F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Куда передается</w:t>
            </w:r>
          </w:p>
        </w:tc>
        <w:tc>
          <w:tcPr>
            <w:tcW w:w="226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Специалисту по  кадрам (в бухгалтерию - выписку из приказа)</w:t>
            </w:r>
          </w:p>
        </w:tc>
        <w:tc>
          <w:tcPr>
            <w:tcW w:w="204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Специалисту по  кадрам (в бухгалтерию - выписку из приказа)</w:t>
            </w:r>
          </w:p>
        </w:tc>
        <w:tc>
          <w:tcPr>
            <w:tcW w:w="311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Специалисту по  кадрам, копия - в бухгалтерию</w:t>
            </w:r>
          </w:p>
        </w:tc>
        <w:tc>
          <w:tcPr>
            <w:tcW w:w="5841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Специалисту по  кадрам (в бухгалтерию - выписку из приказа)</w:t>
            </w:r>
          </w:p>
        </w:tc>
      </w:tr>
      <w:tr w:rsidR="00CD6488" w:rsidTr="0019585F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передачи</w:t>
            </w:r>
          </w:p>
        </w:tc>
        <w:tc>
          <w:tcPr>
            <w:tcW w:w="13268" w:type="dxa"/>
            <w:gridSpan w:val="5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позднее следующего дня после подписания</w:t>
            </w:r>
          </w:p>
        </w:tc>
      </w:tr>
      <w:tr w:rsidR="00CD6488" w:rsidTr="0019585F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Документы, в которых производятся записи</w:t>
            </w:r>
          </w:p>
        </w:tc>
        <w:tc>
          <w:tcPr>
            <w:tcW w:w="226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Трудовая книжка</w:t>
            </w:r>
          </w:p>
        </w:tc>
        <w:tc>
          <w:tcPr>
            <w:tcW w:w="204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81" w:type="dxa"/>
          </w:tcPr>
          <w:p w:rsidR="00CD6488" w:rsidRDefault="001F4A09" w:rsidP="000D6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Трудовая книжка, Личная карточка</w:t>
            </w:r>
            <w:r w:rsidR="000D650A">
              <w:rPr>
                <w:rFonts w:ascii="Times New Roman" w:hAnsi="Times New Roman" w:cs="Times New Roman"/>
                <w:sz w:val="20"/>
              </w:rPr>
              <w:t xml:space="preserve"> (ф. Т-2)</w:t>
            </w:r>
            <w:r>
              <w:rPr>
                <w:rFonts w:ascii="Times New Roman" w:hAnsi="Times New Roman" w:cs="Times New Roman"/>
                <w:sz w:val="20"/>
              </w:rPr>
              <w:t xml:space="preserve">, Карточка-справка </w:t>
            </w:r>
            <w:r w:rsidR="000D650A">
              <w:rPr>
                <w:rFonts w:ascii="Times New Roman" w:hAnsi="Times New Roman" w:cs="Times New Roman"/>
                <w:sz w:val="20"/>
              </w:rPr>
              <w:t>(ф.0504417)</w:t>
            </w:r>
          </w:p>
        </w:tc>
        <w:tc>
          <w:tcPr>
            <w:tcW w:w="3260" w:type="dxa"/>
          </w:tcPr>
          <w:p w:rsidR="00CD6488" w:rsidRDefault="001F4A09" w:rsidP="000D6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Личная карточка</w:t>
            </w:r>
            <w:r w:rsidR="000D650A">
              <w:rPr>
                <w:rFonts w:ascii="Times New Roman" w:hAnsi="Times New Roman" w:cs="Times New Roman"/>
                <w:sz w:val="20"/>
              </w:rPr>
              <w:t xml:space="preserve"> (ф. Т-2)</w:t>
            </w:r>
            <w:r>
              <w:rPr>
                <w:rFonts w:ascii="Times New Roman" w:hAnsi="Times New Roman" w:cs="Times New Roman"/>
                <w:sz w:val="20"/>
              </w:rPr>
              <w:t xml:space="preserve">, Карточка-справка </w:t>
            </w:r>
            <w:r w:rsidR="000D650A">
              <w:rPr>
                <w:rFonts w:ascii="Times New Roman" w:hAnsi="Times New Roman" w:cs="Times New Roman"/>
                <w:sz w:val="20"/>
              </w:rPr>
              <w:t>(ф.0504417)</w:t>
            </w:r>
          </w:p>
        </w:tc>
      </w:tr>
      <w:tr w:rsidR="00CD6488" w:rsidTr="0019585F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Документы, составляемые на основании данного</w:t>
            </w:r>
          </w:p>
        </w:tc>
        <w:tc>
          <w:tcPr>
            <w:tcW w:w="2268" w:type="dxa"/>
          </w:tcPr>
          <w:p w:rsidR="00CD6488" w:rsidRDefault="000D650A" w:rsidP="000D6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Личная карточка (ф. Т-2), Карточка-справка (ф.0504417)</w:t>
            </w:r>
          </w:p>
        </w:tc>
        <w:tc>
          <w:tcPr>
            <w:tcW w:w="204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</w:tcPr>
          <w:p w:rsidR="00CD6488" w:rsidRDefault="005A2B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Расчетно-платёжная </w:t>
            </w:r>
            <w:r w:rsidR="001F4A09">
              <w:rPr>
                <w:rFonts w:ascii="Times New Roman" w:hAnsi="Times New Roman" w:cs="Times New Roman"/>
                <w:sz w:val="20"/>
              </w:rPr>
              <w:t xml:space="preserve">ведомость </w:t>
            </w:r>
          </w:p>
          <w:p w:rsidR="00CD6488" w:rsidRDefault="000D650A" w:rsidP="005A2B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(ф.0504401)</w:t>
            </w:r>
          </w:p>
        </w:tc>
        <w:tc>
          <w:tcPr>
            <w:tcW w:w="258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60" w:type="dxa"/>
          </w:tcPr>
          <w:p w:rsidR="00CD6488" w:rsidRDefault="001F4A09" w:rsidP="000D6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r w:rsidR="000D650A">
              <w:rPr>
                <w:rFonts w:ascii="Times New Roman" w:hAnsi="Times New Roman" w:cs="Times New Roman"/>
                <w:sz w:val="20"/>
              </w:rPr>
              <w:t>(ф.0504425)</w:t>
            </w:r>
          </w:p>
        </w:tc>
      </w:tr>
      <w:tr w:rsidR="00CD6488" w:rsidTr="0019585F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хранения</w:t>
            </w:r>
          </w:p>
        </w:tc>
        <w:tc>
          <w:tcPr>
            <w:tcW w:w="13268" w:type="dxa"/>
            <w:gridSpan w:val="5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по кадрам, бухгалтерия</w:t>
            </w:r>
          </w:p>
        </w:tc>
      </w:tr>
      <w:tr w:rsidR="00CD6488" w:rsidTr="0019585F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за хранение</w:t>
            </w:r>
          </w:p>
        </w:tc>
        <w:tc>
          <w:tcPr>
            <w:tcW w:w="13268" w:type="dxa"/>
            <w:gridSpan w:val="5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по кадрам, главный бухгалтер</w:t>
            </w:r>
          </w:p>
        </w:tc>
      </w:tr>
    </w:tbl>
    <w:p w:rsidR="00CD6488" w:rsidRDefault="00CD6488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CD6488" w:rsidRDefault="001F4A0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График документооборота по учету труда и заработной платы</w:t>
      </w:r>
    </w:p>
    <w:p w:rsidR="00CD6488" w:rsidRDefault="00CD64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2062"/>
        <w:gridCol w:w="1644"/>
        <w:gridCol w:w="1814"/>
        <w:gridCol w:w="1984"/>
        <w:gridCol w:w="1814"/>
        <w:gridCol w:w="2241"/>
        <w:gridCol w:w="1843"/>
      </w:tblGrid>
      <w:tr w:rsidR="00CD6488">
        <w:tc>
          <w:tcPr>
            <w:tcW w:w="1623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2062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(распоряжение) о поощрении работника</w:t>
            </w:r>
          </w:p>
        </w:tc>
        <w:tc>
          <w:tcPr>
            <w:tcW w:w="164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о направлении работника в командировку</w:t>
            </w:r>
          </w:p>
        </w:tc>
        <w:tc>
          <w:tcPr>
            <w:tcW w:w="181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(распоряжение) о прекращении (расторжении) трудового договора с работником (увольнении)</w:t>
            </w:r>
          </w:p>
        </w:tc>
        <w:tc>
          <w:tcPr>
            <w:tcW w:w="198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Записка-расчет об исчислении среднего заработка при предоставлении отпуска, увольнении и в других случаях (при предоставлении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отпуска)</w:t>
            </w:r>
          </w:p>
        </w:tc>
        <w:tc>
          <w:tcPr>
            <w:tcW w:w="181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Записка-расчет об исчислении среднего заработка при предоставлении отпуска, увольнении и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других случаях (при прекращении трудового договора)</w:t>
            </w:r>
          </w:p>
        </w:tc>
        <w:tc>
          <w:tcPr>
            <w:tcW w:w="224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Табель учета использования рабочего времени</w:t>
            </w:r>
          </w:p>
        </w:tc>
        <w:tc>
          <w:tcPr>
            <w:tcW w:w="1843" w:type="dxa"/>
          </w:tcPr>
          <w:p w:rsidR="00CD6488" w:rsidRDefault="001F4A09" w:rsidP="00A5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Расчетн</w:t>
            </w:r>
            <w:r w:rsidR="00A544B4">
              <w:rPr>
                <w:rFonts w:ascii="Times New Roman" w:hAnsi="Times New Roman" w:cs="Times New Roman"/>
                <w:sz w:val="20"/>
              </w:rPr>
              <w:t>о-</w:t>
            </w:r>
            <w:proofErr w:type="spellStart"/>
            <w:r w:rsidR="00A544B4">
              <w:rPr>
                <w:rFonts w:ascii="Times New Roman" w:hAnsi="Times New Roman" w:cs="Times New Roman"/>
                <w:sz w:val="20"/>
              </w:rPr>
              <w:t>платёжаная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ведомость</w:t>
            </w:r>
          </w:p>
        </w:tc>
      </w:tr>
      <w:tr w:rsidR="00CD6488">
        <w:tc>
          <w:tcPr>
            <w:tcW w:w="1623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Количество экземпляров</w:t>
            </w:r>
          </w:p>
        </w:tc>
        <w:tc>
          <w:tcPr>
            <w:tcW w:w="13402" w:type="dxa"/>
            <w:gridSpan w:val="7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D6488">
        <w:tc>
          <w:tcPr>
            <w:tcW w:w="1623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за составление</w:t>
            </w:r>
          </w:p>
        </w:tc>
        <w:tc>
          <w:tcPr>
            <w:tcW w:w="9318" w:type="dxa"/>
            <w:gridSpan w:val="5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по кадрам</w:t>
            </w:r>
          </w:p>
        </w:tc>
        <w:tc>
          <w:tcPr>
            <w:tcW w:w="224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по кадрам, заведующие отделениями, начальники отделов</w:t>
            </w:r>
          </w:p>
        </w:tc>
        <w:tc>
          <w:tcPr>
            <w:tcW w:w="1843" w:type="dxa"/>
          </w:tcPr>
          <w:p w:rsidR="00CD6488" w:rsidRDefault="001E5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бухгалтер</w:t>
            </w:r>
          </w:p>
        </w:tc>
      </w:tr>
      <w:tr w:rsidR="00CD6488">
        <w:tc>
          <w:tcPr>
            <w:tcW w:w="1623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Документы, на основании которых составляются</w:t>
            </w:r>
          </w:p>
        </w:tc>
        <w:tc>
          <w:tcPr>
            <w:tcW w:w="2062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Служебная записка, представление к поощрению, другие документы</w:t>
            </w:r>
          </w:p>
        </w:tc>
        <w:tc>
          <w:tcPr>
            <w:tcW w:w="164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Служебная записка, другие документы</w:t>
            </w:r>
          </w:p>
        </w:tc>
        <w:tc>
          <w:tcPr>
            <w:tcW w:w="181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Заявление работника, другие документы</w:t>
            </w:r>
          </w:p>
        </w:tc>
        <w:tc>
          <w:tcPr>
            <w:tcW w:w="1984" w:type="dxa"/>
          </w:tcPr>
          <w:p w:rsidR="00CD6488" w:rsidRDefault="001F4A09" w:rsidP="000D6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(распоряжение) о предоставлении отпуска работнику</w:t>
            </w:r>
            <w:r w:rsidR="000D650A">
              <w:rPr>
                <w:rFonts w:ascii="Times New Roman" w:hAnsi="Times New Roman" w:cs="Times New Roman"/>
                <w:sz w:val="20"/>
              </w:rPr>
              <w:t xml:space="preserve"> (ф. Т-6, Т-6а)</w:t>
            </w:r>
          </w:p>
        </w:tc>
        <w:tc>
          <w:tcPr>
            <w:tcW w:w="1814" w:type="dxa"/>
          </w:tcPr>
          <w:p w:rsidR="00CD6488" w:rsidRDefault="001F4A09" w:rsidP="000D6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(распоряжение) о прекращении трудового договора</w:t>
            </w:r>
            <w:r w:rsidR="000D650A">
              <w:rPr>
                <w:rFonts w:ascii="Times New Roman" w:hAnsi="Times New Roman" w:cs="Times New Roman"/>
                <w:sz w:val="20"/>
              </w:rPr>
              <w:t xml:space="preserve"> (ф. Т-8)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Табельный учет, листки нетрудоспособности, приказы, справки, другие документы</w:t>
            </w:r>
          </w:p>
        </w:tc>
        <w:tc>
          <w:tcPr>
            <w:tcW w:w="1843" w:type="dxa"/>
          </w:tcPr>
          <w:p w:rsidR="00CD6488" w:rsidRDefault="001F4A09" w:rsidP="000D6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Табель учета использования рабочего времени</w:t>
            </w:r>
            <w:r w:rsidR="000D650A">
              <w:rPr>
                <w:rFonts w:ascii="Times New Roman" w:hAnsi="Times New Roman" w:cs="Times New Roman"/>
                <w:sz w:val="20"/>
              </w:rPr>
              <w:t xml:space="preserve"> (ф.0504421)</w:t>
            </w:r>
            <w:r>
              <w:rPr>
                <w:rFonts w:ascii="Times New Roman" w:hAnsi="Times New Roman" w:cs="Times New Roman"/>
                <w:sz w:val="20"/>
              </w:rPr>
              <w:t>, Записка-расчет об исчислении среднего заработка при предоставлении отпуска, увольнении и других случаях</w:t>
            </w:r>
            <w:r w:rsidR="000D650A">
              <w:rPr>
                <w:rFonts w:ascii="Times New Roman" w:hAnsi="Times New Roman" w:cs="Times New Roman"/>
                <w:sz w:val="20"/>
              </w:rPr>
              <w:t xml:space="preserve"> (ф.0504425)</w:t>
            </w:r>
            <w:r>
              <w:rPr>
                <w:rFonts w:ascii="Times New Roman" w:hAnsi="Times New Roman" w:cs="Times New Roman"/>
                <w:sz w:val="20"/>
              </w:rPr>
              <w:t>, другие документы по учету труда и его оплаты</w:t>
            </w:r>
          </w:p>
        </w:tc>
      </w:tr>
      <w:tr w:rsidR="00CD6488">
        <w:tc>
          <w:tcPr>
            <w:tcW w:w="1623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составления</w:t>
            </w:r>
          </w:p>
        </w:tc>
        <w:tc>
          <w:tcPr>
            <w:tcW w:w="2062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день с момента поступления документов, согласованных с руководителем</w:t>
            </w:r>
          </w:p>
        </w:tc>
        <w:tc>
          <w:tcPr>
            <w:tcW w:w="164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один день перед выездом в командировку</w:t>
            </w:r>
          </w:p>
        </w:tc>
        <w:tc>
          <w:tcPr>
            <w:tcW w:w="181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позднее последнего рабочего дня увольняемого работника</w:t>
            </w:r>
          </w:p>
        </w:tc>
        <w:tc>
          <w:tcPr>
            <w:tcW w:w="1984" w:type="dxa"/>
          </w:tcPr>
          <w:p w:rsidR="00CD6488" w:rsidRDefault="007E46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позднее</w:t>
            </w:r>
            <w:r w:rsidR="001F4A09">
              <w:rPr>
                <w:rFonts w:ascii="Times New Roman" w:hAnsi="Times New Roman" w:cs="Times New Roman"/>
                <w:sz w:val="20"/>
              </w:rPr>
              <w:t xml:space="preserve"> 10 дней до начала отпуска</w:t>
            </w:r>
          </w:p>
        </w:tc>
        <w:tc>
          <w:tcPr>
            <w:tcW w:w="181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позднее последнего рабочего дня увольняемого работника</w:t>
            </w:r>
          </w:p>
        </w:tc>
        <w:tc>
          <w:tcPr>
            <w:tcW w:w="2241" w:type="dxa"/>
          </w:tcPr>
          <w:p w:rsidR="00CD6488" w:rsidRDefault="001F4A09" w:rsidP="000D6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16-го и 1-го числа каждого месяца </w:t>
            </w:r>
            <w:r w:rsidR="0070776E" w:rsidRPr="000D650A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1843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10 рабочих дней до срока выплаты заработной платы</w:t>
            </w:r>
          </w:p>
        </w:tc>
      </w:tr>
      <w:tr w:rsidR="00CD6488" w:rsidTr="0041246D">
        <w:trPr>
          <w:trHeight w:val="674"/>
        </w:trPr>
        <w:tc>
          <w:tcPr>
            <w:tcW w:w="1623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за проверку</w:t>
            </w:r>
          </w:p>
        </w:tc>
        <w:tc>
          <w:tcPr>
            <w:tcW w:w="11559" w:type="dxa"/>
            <w:gridSpan w:val="6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по кадрам</w:t>
            </w:r>
          </w:p>
        </w:tc>
        <w:tc>
          <w:tcPr>
            <w:tcW w:w="1843" w:type="dxa"/>
          </w:tcPr>
          <w:p w:rsidR="00CD6488" w:rsidRDefault="001E5CAF" w:rsidP="001E5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бухгалтер</w:t>
            </w:r>
            <w:r w:rsidR="001F4A09">
              <w:rPr>
                <w:rFonts w:ascii="Times New Roman" w:hAnsi="Times New Roman" w:cs="Times New Roman"/>
                <w:sz w:val="20"/>
              </w:rPr>
              <w:t>; главный бухгалтер</w:t>
            </w:r>
          </w:p>
        </w:tc>
      </w:tr>
      <w:tr w:rsidR="00CD6488">
        <w:tc>
          <w:tcPr>
            <w:tcW w:w="1623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проверки</w:t>
            </w:r>
          </w:p>
        </w:tc>
        <w:tc>
          <w:tcPr>
            <w:tcW w:w="13402" w:type="dxa"/>
            <w:gridSpan w:val="7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день составления</w:t>
            </w:r>
          </w:p>
        </w:tc>
      </w:tr>
      <w:tr w:rsidR="00CD6488">
        <w:trPr>
          <w:trHeight w:val="1403"/>
        </w:trPr>
        <w:tc>
          <w:tcPr>
            <w:tcW w:w="1623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Кто утверждает (подписывает)</w:t>
            </w:r>
          </w:p>
        </w:tc>
        <w:tc>
          <w:tcPr>
            <w:tcW w:w="5520" w:type="dxa"/>
            <w:gridSpan w:val="3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3798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по кадрам</w:t>
            </w:r>
          </w:p>
        </w:tc>
        <w:tc>
          <w:tcPr>
            <w:tcW w:w="224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 по кадрам, заместитель директора </w:t>
            </w:r>
          </w:p>
        </w:tc>
        <w:tc>
          <w:tcPr>
            <w:tcW w:w="1843" w:type="dxa"/>
          </w:tcPr>
          <w:p w:rsidR="00CD6488" w:rsidRDefault="001E5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бухгалтер</w:t>
            </w:r>
            <w:r w:rsidR="001F4A09">
              <w:rPr>
                <w:rFonts w:ascii="Times New Roman" w:hAnsi="Times New Roman" w:cs="Times New Roman"/>
                <w:sz w:val="20"/>
              </w:rPr>
              <w:t>; главный бухгалтер</w:t>
            </w:r>
          </w:p>
        </w:tc>
      </w:tr>
      <w:tr w:rsidR="00CD6488">
        <w:trPr>
          <w:trHeight w:val="710"/>
        </w:trPr>
        <w:tc>
          <w:tcPr>
            <w:tcW w:w="1623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утверждения (подписания)</w:t>
            </w:r>
          </w:p>
        </w:tc>
        <w:tc>
          <w:tcPr>
            <w:tcW w:w="11559" w:type="dxa"/>
            <w:gridSpan w:val="6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день составления</w:t>
            </w:r>
          </w:p>
        </w:tc>
        <w:tc>
          <w:tcPr>
            <w:tcW w:w="1843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день со дня поступления документа</w:t>
            </w:r>
          </w:p>
        </w:tc>
      </w:tr>
      <w:tr w:rsidR="00CD6488">
        <w:tc>
          <w:tcPr>
            <w:tcW w:w="1623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Куда передается</w:t>
            </w:r>
          </w:p>
        </w:tc>
        <w:tc>
          <w:tcPr>
            <w:tcW w:w="5520" w:type="dxa"/>
            <w:gridSpan w:val="3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Специалисту по кадрам (в бухгалтерию - выписку из приказа)</w:t>
            </w:r>
          </w:p>
        </w:tc>
        <w:tc>
          <w:tcPr>
            <w:tcW w:w="7882" w:type="dxa"/>
            <w:gridSpan w:val="4"/>
          </w:tcPr>
          <w:p w:rsidR="00CD6488" w:rsidRDefault="001F4A09" w:rsidP="001E5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бухгалтерию </w:t>
            </w:r>
            <w:r w:rsidR="001E5CAF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1E5CA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экз., специалисту по кадрам </w:t>
            </w:r>
            <w:r w:rsidR="001E5CAF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E5CAF">
              <w:rPr>
                <w:rFonts w:ascii="Times New Roman" w:hAnsi="Times New Roman" w:cs="Times New Roman"/>
                <w:sz w:val="20"/>
              </w:rPr>
              <w:t>1-</w:t>
            </w:r>
            <w:r>
              <w:rPr>
                <w:rFonts w:ascii="Times New Roman" w:hAnsi="Times New Roman" w:cs="Times New Roman"/>
                <w:sz w:val="20"/>
              </w:rPr>
              <w:t xml:space="preserve"> экз.</w:t>
            </w:r>
          </w:p>
        </w:tc>
      </w:tr>
      <w:tr w:rsidR="00CD6488">
        <w:tc>
          <w:tcPr>
            <w:tcW w:w="1623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передачи</w:t>
            </w:r>
          </w:p>
        </w:tc>
        <w:tc>
          <w:tcPr>
            <w:tcW w:w="5520" w:type="dxa"/>
            <w:gridSpan w:val="3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позднее следующего дня после подписания</w:t>
            </w:r>
          </w:p>
        </w:tc>
        <w:tc>
          <w:tcPr>
            <w:tcW w:w="3798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день подписания</w:t>
            </w:r>
          </w:p>
        </w:tc>
        <w:tc>
          <w:tcPr>
            <w:tcW w:w="224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16-го и 1-го числа каждого месяца</w:t>
            </w:r>
          </w:p>
        </w:tc>
        <w:tc>
          <w:tcPr>
            <w:tcW w:w="1843" w:type="dxa"/>
          </w:tcPr>
          <w:p w:rsidR="00CD6488" w:rsidRDefault="00CD6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6488">
        <w:tc>
          <w:tcPr>
            <w:tcW w:w="1623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Документы, в которых производятся записи</w:t>
            </w:r>
          </w:p>
        </w:tc>
        <w:tc>
          <w:tcPr>
            <w:tcW w:w="2062" w:type="dxa"/>
          </w:tcPr>
          <w:p w:rsidR="00CD6488" w:rsidRDefault="001F4A09" w:rsidP="000D6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Трудовая книжка, Личная карточка </w:t>
            </w:r>
            <w:r w:rsidR="000D650A">
              <w:rPr>
                <w:rFonts w:ascii="Times New Roman" w:hAnsi="Times New Roman" w:cs="Times New Roman"/>
                <w:sz w:val="20"/>
              </w:rPr>
              <w:t>(ф. Т-2)</w:t>
            </w:r>
          </w:p>
        </w:tc>
        <w:tc>
          <w:tcPr>
            <w:tcW w:w="164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14" w:type="dxa"/>
          </w:tcPr>
          <w:p w:rsidR="00CD6488" w:rsidRDefault="001F4A09" w:rsidP="000D6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Трудовая книжка, Личная карточка </w:t>
            </w:r>
            <w:r w:rsidR="000D650A">
              <w:rPr>
                <w:rFonts w:ascii="Times New Roman" w:hAnsi="Times New Roman" w:cs="Times New Roman"/>
                <w:sz w:val="20"/>
              </w:rPr>
              <w:t>(ф. Т-2)</w:t>
            </w:r>
          </w:p>
        </w:tc>
        <w:tc>
          <w:tcPr>
            <w:tcW w:w="6039" w:type="dxa"/>
            <w:gridSpan w:val="3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CD6488" w:rsidRDefault="001F4A09" w:rsidP="000D6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Карточка-справка </w:t>
            </w:r>
            <w:r w:rsidR="000D650A">
              <w:rPr>
                <w:rFonts w:ascii="Times New Roman" w:hAnsi="Times New Roman" w:cs="Times New Roman"/>
                <w:sz w:val="20"/>
              </w:rPr>
              <w:t>(ф.0504417)</w:t>
            </w:r>
          </w:p>
        </w:tc>
      </w:tr>
      <w:tr w:rsidR="00CD6488">
        <w:tc>
          <w:tcPr>
            <w:tcW w:w="1623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Документы, составляемые на основании данного</w:t>
            </w:r>
          </w:p>
        </w:tc>
        <w:tc>
          <w:tcPr>
            <w:tcW w:w="2062" w:type="dxa"/>
          </w:tcPr>
          <w:p w:rsidR="00CD6488" w:rsidRDefault="001F4A09" w:rsidP="000D6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Расчетн</w:t>
            </w:r>
            <w:r w:rsidR="00A544B4">
              <w:rPr>
                <w:rFonts w:ascii="Times New Roman" w:hAnsi="Times New Roman" w:cs="Times New Roman"/>
                <w:sz w:val="20"/>
              </w:rPr>
              <w:t>о-платёжная</w:t>
            </w:r>
            <w:r>
              <w:rPr>
                <w:rFonts w:ascii="Times New Roman" w:hAnsi="Times New Roman" w:cs="Times New Roman"/>
                <w:sz w:val="20"/>
              </w:rPr>
              <w:t xml:space="preserve"> ведомость </w:t>
            </w:r>
            <w:r w:rsidR="000D650A">
              <w:rPr>
                <w:rFonts w:ascii="Times New Roman" w:hAnsi="Times New Roman" w:cs="Times New Roman"/>
                <w:sz w:val="20"/>
              </w:rPr>
              <w:t>(ф.0504401)</w:t>
            </w:r>
          </w:p>
        </w:tc>
        <w:tc>
          <w:tcPr>
            <w:tcW w:w="164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14" w:type="dxa"/>
          </w:tcPr>
          <w:p w:rsidR="00CD6488" w:rsidRDefault="001F4A09" w:rsidP="000D6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r w:rsidR="000D650A">
              <w:rPr>
                <w:rFonts w:ascii="Times New Roman" w:hAnsi="Times New Roman" w:cs="Times New Roman"/>
                <w:sz w:val="20"/>
              </w:rPr>
              <w:t>(ф0504425)</w:t>
            </w:r>
          </w:p>
        </w:tc>
        <w:tc>
          <w:tcPr>
            <w:tcW w:w="6039" w:type="dxa"/>
            <w:gridSpan w:val="3"/>
          </w:tcPr>
          <w:p w:rsidR="00CD6488" w:rsidRDefault="001F4A09" w:rsidP="000D6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Расчетн</w:t>
            </w:r>
            <w:r w:rsidR="00A544B4">
              <w:rPr>
                <w:rFonts w:ascii="Times New Roman" w:hAnsi="Times New Roman" w:cs="Times New Roman"/>
                <w:sz w:val="20"/>
              </w:rPr>
              <w:t>о-платёжная</w:t>
            </w:r>
            <w:r>
              <w:rPr>
                <w:rFonts w:ascii="Times New Roman" w:hAnsi="Times New Roman" w:cs="Times New Roman"/>
                <w:sz w:val="20"/>
              </w:rPr>
              <w:t xml:space="preserve"> ведомость </w:t>
            </w:r>
            <w:r w:rsidR="000D650A">
              <w:rPr>
                <w:rFonts w:ascii="Times New Roman" w:hAnsi="Times New Roman" w:cs="Times New Roman"/>
                <w:sz w:val="20"/>
              </w:rPr>
              <w:t xml:space="preserve"> (ф.0504401)</w:t>
            </w:r>
          </w:p>
        </w:tc>
        <w:tc>
          <w:tcPr>
            <w:tcW w:w="1843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Платежные документы</w:t>
            </w:r>
          </w:p>
        </w:tc>
      </w:tr>
      <w:tr w:rsidR="00CD6488">
        <w:tc>
          <w:tcPr>
            <w:tcW w:w="1623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хранения</w:t>
            </w:r>
          </w:p>
        </w:tc>
        <w:tc>
          <w:tcPr>
            <w:tcW w:w="5520" w:type="dxa"/>
            <w:gridSpan w:val="3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по кадрам</w:t>
            </w:r>
          </w:p>
        </w:tc>
        <w:tc>
          <w:tcPr>
            <w:tcW w:w="7882" w:type="dxa"/>
            <w:gridSpan w:val="4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</w:tr>
      <w:tr w:rsidR="00CD6488">
        <w:tc>
          <w:tcPr>
            <w:tcW w:w="1623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за хранение</w:t>
            </w:r>
          </w:p>
        </w:tc>
        <w:tc>
          <w:tcPr>
            <w:tcW w:w="5520" w:type="dxa"/>
            <w:gridSpan w:val="3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по кадрам</w:t>
            </w:r>
          </w:p>
        </w:tc>
        <w:tc>
          <w:tcPr>
            <w:tcW w:w="7882" w:type="dxa"/>
            <w:gridSpan w:val="4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</w:tr>
    </w:tbl>
    <w:p w:rsidR="00CD6488" w:rsidRDefault="001F4A09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" w:name="P4404"/>
      <w:bookmarkEnd w:id="1"/>
      <w:r>
        <w:rPr>
          <w:rFonts w:ascii="Times New Roman" w:hAnsi="Times New Roman" w:cs="Times New Roman"/>
          <w:sz w:val="20"/>
        </w:rPr>
        <w:t xml:space="preserve">&lt;*&gt; Табель формируется за первую половину месяца (период заполнения: с 1-го по 15-е число) и за месяц (период заполнения: месяц). </w:t>
      </w:r>
    </w:p>
    <w:p w:rsidR="00CD6488" w:rsidRDefault="00CD6488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CD6488" w:rsidRDefault="00CD648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D6488" w:rsidRDefault="00CD648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D6488" w:rsidRDefault="00CD648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D6488" w:rsidRDefault="00CD648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D6488" w:rsidRDefault="00CD648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D6488" w:rsidRDefault="001F4A0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График документооборота по учету нефинансовых активов</w:t>
      </w:r>
    </w:p>
    <w:p w:rsidR="00CD6488" w:rsidRDefault="00CD64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5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1"/>
        <w:gridCol w:w="1700"/>
        <w:gridCol w:w="1701"/>
        <w:gridCol w:w="1135"/>
        <w:gridCol w:w="1701"/>
        <w:gridCol w:w="1984"/>
        <w:gridCol w:w="1701"/>
        <w:gridCol w:w="1418"/>
        <w:gridCol w:w="1417"/>
        <w:gridCol w:w="1277"/>
      </w:tblGrid>
      <w:tr w:rsidR="00CD6488" w:rsidTr="0019585F">
        <w:tc>
          <w:tcPr>
            <w:tcW w:w="148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1700" w:type="dxa"/>
          </w:tcPr>
          <w:p w:rsidR="00CD6488" w:rsidRPr="000D650A" w:rsidRDefault="001F4A09" w:rsidP="000D6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</w:t>
            </w:r>
            <w:r w:rsidR="000D650A" w:rsidRPr="000D650A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170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 приема-сдачи отремонтированных, реконструированных и модернизированных объектов основных средств</w:t>
            </w:r>
          </w:p>
        </w:tc>
        <w:tc>
          <w:tcPr>
            <w:tcW w:w="1135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 приемки материалов (материальных ценностей)</w:t>
            </w:r>
          </w:p>
        </w:tc>
        <w:tc>
          <w:tcPr>
            <w:tcW w:w="170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Приходный ордер на приемку материальных ценностей (нефинансовых активов)</w:t>
            </w:r>
          </w:p>
        </w:tc>
        <w:tc>
          <w:tcPr>
            <w:tcW w:w="1984" w:type="dxa"/>
          </w:tcPr>
          <w:p w:rsidR="00CD6488" w:rsidRDefault="001F4A09" w:rsidP="000D6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Акт о списании объектов нефинансовых активов (кроме транспортных средств) </w:t>
            </w:r>
            <w:r w:rsidR="000D650A" w:rsidRPr="000D650A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1701" w:type="dxa"/>
          </w:tcPr>
          <w:p w:rsidR="00CD6488" w:rsidRDefault="001F4A09" w:rsidP="000D6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Акт о списании транспортного средства </w:t>
            </w:r>
            <w:r w:rsidR="000D650A" w:rsidRPr="000D650A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1418" w:type="dxa"/>
          </w:tcPr>
          <w:p w:rsidR="00CD6488" w:rsidRDefault="001F4A09" w:rsidP="000D6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Акт о списании мягкого и хозяйственного инвентаря </w:t>
            </w:r>
            <w:r w:rsidR="000D650A" w:rsidRPr="000D650A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141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Накладная на внутреннее перемещение нефинансовых активов</w:t>
            </w:r>
          </w:p>
        </w:tc>
        <w:tc>
          <w:tcPr>
            <w:tcW w:w="127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Доверенность на получение МЦ</w:t>
            </w:r>
          </w:p>
        </w:tc>
      </w:tr>
      <w:tr w:rsidR="00CD6488" w:rsidTr="0019585F">
        <w:tc>
          <w:tcPr>
            <w:tcW w:w="148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экземпляров</w:t>
            </w:r>
          </w:p>
        </w:tc>
        <w:tc>
          <w:tcPr>
            <w:tcW w:w="4536" w:type="dxa"/>
            <w:gridSpan w:val="3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04" w:type="dxa"/>
            <w:gridSpan w:val="4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D6488" w:rsidTr="0019585F">
        <w:tc>
          <w:tcPr>
            <w:tcW w:w="148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за составление</w:t>
            </w:r>
          </w:p>
        </w:tc>
        <w:tc>
          <w:tcPr>
            <w:tcW w:w="4536" w:type="dxa"/>
            <w:gridSpan w:val="3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ведущий бухгалтер отдела расчетов и нефинансовых активов</w:t>
            </w:r>
          </w:p>
        </w:tc>
        <w:tc>
          <w:tcPr>
            <w:tcW w:w="170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Заместитель директора </w:t>
            </w:r>
          </w:p>
        </w:tc>
        <w:tc>
          <w:tcPr>
            <w:tcW w:w="5103" w:type="dxa"/>
            <w:gridSpan w:val="3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ведущий бухгалтер отдела расчетов и нефинансовых активов</w:t>
            </w:r>
          </w:p>
        </w:tc>
        <w:tc>
          <w:tcPr>
            <w:tcW w:w="141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Материально ответственное лицо</w:t>
            </w:r>
          </w:p>
        </w:tc>
        <w:tc>
          <w:tcPr>
            <w:tcW w:w="127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бухгалтер </w:t>
            </w:r>
          </w:p>
        </w:tc>
      </w:tr>
      <w:tr w:rsidR="00CD6488" w:rsidTr="0019585F">
        <w:tc>
          <w:tcPr>
            <w:tcW w:w="148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Документы, на основании которых составляются</w:t>
            </w:r>
          </w:p>
        </w:tc>
        <w:tc>
          <w:tcPr>
            <w:tcW w:w="6237" w:type="dxa"/>
            <w:gridSpan w:val="4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Приказ, распоряжение, договор (купли-продажи, поставки, дарения и т.д.), документы поставщика (подрядчика, исполнителя), документы, подтверждающие государственную регистрацию объектов недвижимости</w:t>
            </w:r>
          </w:p>
        </w:tc>
        <w:tc>
          <w:tcPr>
            <w:tcW w:w="5103" w:type="dxa"/>
            <w:gridSpan w:val="3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(распоряжение) о списании объектов нефинансовых активов</w:t>
            </w:r>
          </w:p>
        </w:tc>
        <w:tc>
          <w:tcPr>
            <w:tcW w:w="141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(распоряжение) о перемещении</w:t>
            </w:r>
          </w:p>
        </w:tc>
        <w:tc>
          <w:tcPr>
            <w:tcW w:w="127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Наряд, счет, договор, заказ, соглашение, другие заменяющие их документы</w:t>
            </w:r>
          </w:p>
        </w:tc>
      </w:tr>
      <w:tr w:rsidR="00CD6488" w:rsidTr="0019585F">
        <w:tc>
          <w:tcPr>
            <w:tcW w:w="148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составления</w:t>
            </w:r>
          </w:p>
        </w:tc>
        <w:tc>
          <w:tcPr>
            <w:tcW w:w="1700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Перед передачей нефинансовых активов</w:t>
            </w:r>
          </w:p>
        </w:tc>
        <w:tc>
          <w:tcPr>
            <w:tcW w:w="170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3 дней со дня приема основных средств</w:t>
            </w:r>
          </w:p>
        </w:tc>
        <w:tc>
          <w:tcPr>
            <w:tcW w:w="1135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3 дней со дня приемки материалов</w:t>
            </w:r>
          </w:p>
        </w:tc>
        <w:tc>
          <w:tcPr>
            <w:tcW w:w="170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день со дня приема материальных ценностей</w:t>
            </w:r>
          </w:p>
        </w:tc>
        <w:tc>
          <w:tcPr>
            <w:tcW w:w="5103" w:type="dxa"/>
            <w:gridSpan w:val="3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14 календарных дней со дня поступления документов</w:t>
            </w:r>
          </w:p>
        </w:tc>
        <w:tc>
          <w:tcPr>
            <w:tcW w:w="141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Перед перемещением нефинансовых активов</w:t>
            </w:r>
          </w:p>
        </w:tc>
        <w:tc>
          <w:tcPr>
            <w:tcW w:w="127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Перед получением МЦ</w:t>
            </w:r>
          </w:p>
        </w:tc>
      </w:tr>
      <w:tr w:rsidR="00CD6488" w:rsidTr="0019585F">
        <w:tc>
          <w:tcPr>
            <w:tcW w:w="148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Кто утверждает (подписывает)</w:t>
            </w:r>
          </w:p>
        </w:tc>
        <w:tc>
          <w:tcPr>
            <w:tcW w:w="1700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Руководитель, МОЛ, члены комиссии,  </w:t>
            </w:r>
            <w:r w:rsidR="002972E2">
              <w:rPr>
                <w:rFonts w:ascii="Times New Roman" w:hAnsi="Times New Roman" w:cs="Times New Roman"/>
                <w:sz w:val="20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0"/>
              </w:rPr>
              <w:t>бухгалтер, главный бухгалтер</w:t>
            </w:r>
          </w:p>
        </w:tc>
        <w:tc>
          <w:tcPr>
            <w:tcW w:w="170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Руководитель, МОЛ, члены комиссии,  </w:t>
            </w:r>
            <w:r w:rsidR="002972E2">
              <w:rPr>
                <w:rFonts w:ascii="Times New Roman" w:hAnsi="Times New Roman" w:cs="Times New Roman"/>
                <w:sz w:val="20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0"/>
              </w:rPr>
              <w:t>бухгалтер, главный бухгалтер</w:t>
            </w:r>
          </w:p>
        </w:tc>
        <w:tc>
          <w:tcPr>
            <w:tcW w:w="1135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Руководитель, МОЛ, члены комиссии</w:t>
            </w:r>
          </w:p>
        </w:tc>
        <w:tc>
          <w:tcPr>
            <w:tcW w:w="170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Заместитель директора,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МОЛ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2972E2">
              <w:rPr>
                <w:rFonts w:ascii="Times New Roman" w:hAnsi="Times New Roman" w:cs="Times New Roman"/>
                <w:sz w:val="20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0"/>
              </w:rPr>
              <w:t xml:space="preserve">бухгалтер </w:t>
            </w:r>
          </w:p>
        </w:tc>
        <w:tc>
          <w:tcPr>
            <w:tcW w:w="3685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Руководитель, члены комиссии, бухгалтер </w:t>
            </w:r>
          </w:p>
        </w:tc>
        <w:tc>
          <w:tcPr>
            <w:tcW w:w="141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Руководитель, члены комиссии</w:t>
            </w:r>
          </w:p>
        </w:tc>
        <w:tc>
          <w:tcPr>
            <w:tcW w:w="141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МОЛ, </w:t>
            </w:r>
            <w:r w:rsidR="002972E2">
              <w:rPr>
                <w:rFonts w:ascii="Times New Roman" w:hAnsi="Times New Roman" w:cs="Times New Roman"/>
                <w:sz w:val="20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0"/>
              </w:rPr>
              <w:t xml:space="preserve">бухгалтер </w:t>
            </w:r>
          </w:p>
        </w:tc>
        <w:tc>
          <w:tcPr>
            <w:tcW w:w="127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Руководитель, главный </w:t>
            </w:r>
            <w:r w:rsidR="002972E2">
              <w:rPr>
                <w:rFonts w:ascii="Times New Roman" w:hAnsi="Times New Roman" w:cs="Times New Roman"/>
                <w:sz w:val="20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0"/>
              </w:rPr>
              <w:t>бухгалтер, доверенное лицо</w:t>
            </w:r>
          </w:p>
        </w:tc>
      </w:tr>
      <w:tr w:rsidR="00CD6488">
        <w:tc>
          <w:tcPr>
            <w:tcW w:w="148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утверждения (подписания)</w:t>
            </w:r>
          </w:p>
        </w:tc>
        <w:tc>
          <w:tcPr>
            <w:tcW w:w="14034" w:type="dxa"/>
            <w:gridSpan w:val="9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день составления</w:t>
            </w:r>
          </w:p>
        </w:tc>
      </w:tr>
      <w:tr w:rsidR="00CD6488" w:rsidTr="0019585F">
        <w:tc>
          <w:tcPr>
            <w:tcW w:w="148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Куда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передается</w:t>
            </w:r>
          </w:p>
        </w:tc>
        <w:tc>
          <w:tcPr>
            <w:tcW w:w="3401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Один экземпляр - в бухгалтерию,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второй - контрагенту, копия - МОЛ</w:t>
            </w:r>
          </w:p>
        </w:tc>
        <w:tc>
          <w:tcPr>
            <w:tcW w:w="1135" w:type="dxa"/>
          </w:tcPr>
          <w:p w:rsidR="00CD6488" w:rsidRDefault="001F4A09" w:rsidP="003205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экземпляр - в бухгалтерию,  копия - МОЛ</w:t>
            </w:r>
          </w:p>
        </w:tc>
        <w:tc>
          <w:tcPr>
            <w:tcW w:w="6804" w:type="dxa"/>
            <w:gridSpan w:val="4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 бухгалтерию, копия - МОЛ</w:t>
            </w:r>
          </w:p>
        </w:tc>
        <w:tc>
          <w:tcPr>
            <w:tcW w:w="141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Один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экземпляр - в бухгалтерию, по 1 экземпляру - МОЛ</w:t>
            </w:r>
          </w:p>
        </w:tc>
        <w:tc>
          <w:tcPr>
            <w:tcW w:w="127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Доверенному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лицу</w:t>
            </w:r>
          </w:p>
        </w:tc>
      </w:tr>
      <w:tr w:rsidR="00CD6488" w:rsidTr="0019585F">
        <w:tc>
          <w:tcPr>
            <w:tcW w:w="148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Срок передачи</w:t>
            </w:r>
          </w:p>
        </w:tc>
        <w:tc>
          <w:tcPr>
            <w:tcW w:w="12757" w:type="dxa"/>
            <w:gridSpan w:val="8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позднее следующего дня после подписания</w:t>
            </w:r>
          </w:p>
        </w:tc>
        <w:tc>
          <w:tcPr>
            <w:tcW w:w="127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день составления</w:t>
            </w:r>
          </w:p>
        </w:tc>
      </w:tr>
      <w:tr w:rsidR="00CD6488" w:rsidTr="0019585F">
        <w:tc>
          <w:tcPr>
            <w:tcW w:w="148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Документы, в которых производятся записи</w:t>
            </w:r>
          </w:p>
        </w:tc>
        <w:tc>
          <w:tcPr>
            <w:tcW w:w="3401" w:type="dxa"/>
            <w:gridSpan w:val="2"/>
          </w:tcPr>
          <w:p w:rsidR="00CD6488" w:rsidRPr="0070776E" w:rsidRDefault="001F4A09" w:rsidP="00707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Инвентарная карточка учета нефинансовых активов</w:t>
            </w:r>
            <w:r w:rsidR="0070776E" w:rsidRPr="0070776E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70776E">
              <w:rPr>
                <w:rFonts w:ascii="Times New Roman" w:hAnsi="Times New Roman" w:cs="Times New Roman"/>
                <w:sz w:val="20"/>
              </w:rPr>
              <w:t>ф.</w:t>
            </w:r>
            <w:r w:rsidR="0070776E" w:rsidRPr="0070776E">
              <w:rPr>
                <w:rFonts w:ascii="Times New Roman" w:hAnsi="Times New Roman" w:cs="Times New Roman"/>
                <w:sz w:val="20"/>
              </w:rPr>
              <w:t>0504031)</w:t>
            </w:r>
            <w:r>
              <w:rPr>
                <w:rFonts w:ascii="Times New Roman" w:hAnsi="Times New Roman" w:cs="Times New Roman"/>
                <w:sz w:val="20"/>
              </w:rPr>
              <w:t xml:space="preserve">, Инвентарная карточка группового учета нефинансовых активов </w:t>
            </w:r>
            <w:r w:rsidR="0070776E" w:rsidRPr="0070776E">
              <w:rPr>
                <w:rFonts w:ascii="Times New Roman" w:hAnsi="Times New Roman" w:cs="Times New Roman"/>
                <w:sz w:val="20"/>
              </w:rPr>
              <w:t>(</w:t>
            </w:r>
            <w:r w:rsidR="0070776E">
              <w:rPr>
                <w:rFonts w:ascii="Times New Roman" w:hAnsi="Times New Roman" w:cs="Times New Roman"/>
                <w:sz w:val="20"/>
              </w:rPr>
              <w:t>ф.0504032)</w:t>
            </w:r>
          </w:p>
        </w:tc>
        <w:tc>
          <w:tcPr>
            <w:tcW w:w="2836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Бухгалтерские регистры</w:t>
            </w:r>
          </w:p>
        </w:tc>
        <w:tc>
          <w:tcPr>
            <w:tcW w:w="6520" w:type="dxa"/>
            <w:gridSpan w:val="4"/>
          </w:tcPr>
          <w:p w:rsidR="00CD6488" w:rsidRDefault="001F4A09" w:rsidP="00707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Инвентарная карточка учета нефинансовых активов</w:t>
            </w:r>
            <w:r w:rsidR="0070776E">
              <w:rPr>
                <w:rFonts w:ascii="Times New Roman" w:hAnsi="Times New Roman" w:cs="Times New Roman"/>
                <w:sz w:val="20"/>
              </w:rPr>
              <w:t xml:space="preserve"> (ф.0504031)</w:t>
            </w:r>
            <w:r>
              <w:rPr>
                <w:rFonts w:ascii="Times New Roman" w:hAnsi="Times New Roman" w:cs="Times New Roman"/>
                <w:sz w:val="20"/>
              </w:rPr>
              <w:t xml:space="preserve">, Инвентарная карточка группового учета нефинансовых активов </w:t>
            </w:r>
            <w:r w:rsidR="0070776E">
              <w:rPr>
                <w:rFonts w:ascii="Times New Roman" w:hAnsi="Times New Roman" w:cs="Times New Roman"/>
                <w:sz w:val="20"/>
              </w:rPr>
              <w:t>(ф.0504032)</w:t>
            </w:r>
          </w:p>
        </w:tc>
        <w:tc>
          <w:tcPr>
            <w:tcW w:w="127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Журнал учета выданных доверенностей</w:t>
            </w:r>
          </w:p>
        </w:tc>
      </w:tr>
      <w:tr w:rsidR="00CD6488" w:rsidTr="0019585F">
        <w:tc>
          <w:tcPr>
            <w:tcW w:w="148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Документы, составляемые на основании данного</w:t>
            </w:r>
          </w:p>
        </w:tc>
        <w:tc>
          <w:tcPr>
            <w:tcW w:w="1700" w:type="dxa"/>
          </w:tcPr>
          <w:p w:rsidR="00CD6488" w:rsidRDefault="001F4A09" w:rsidP="00707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Инвентарная карточка учета нефинансовых активов</w:t>
            </w:r>
            <w:r w:rsidR="0070776E">
              <w:rPr>
                <w:rFonts w:ascii="Times New Roman" w:hAnsi="Times New Roman" w:cs="Times New Roman"/>
                <w:sz w:val="20"/>
              </w:rPr>
              <w:t xml:space="preserve"> (ф.0504031)</w:t>
            </w:r>
            <w:r>
              <w:rPr>
                <w:rFonts w:ascii="Times New Roman" w:hAnsi="Times New Roman" w:cs="Times New Roman"/>
                <w:sz w:val="20"/>
              </w:rPr>
              <w:t xml:space="preserve"> Инвентарная карточка группового учета нефинансовых активов </w:t>
            </w:r>
            <w:r w:rsidR="0070776E">
              <w:rPr>
                <w:rFonts w:ascii="Times New Roman" w:hAnsi="Times New Roman" w:cs="Times New Roman"/>
                <w:sz w:val="20"/>
              </w:rPr>
              <w:t>(ф.0504032)</w:t>
            </w:r>
          </w:p>
        </w:tc>
        <w:tc>
          <w:tcPr>
            <w:tcW w:w="1701" w:type="dxa"/>
          </w:tcPr>
          <w:p w:rsidR="00CD6488" w:rsidRDefault="001F4A09" w:rsidP="00707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Приходный ордер на приемку материальных ценностей (нефинансовых активов) </w:t>
            </w:r>
            <w:r w:rsidR="0070776E">
              <w:rPr>
                <w:rFonts w:ascii="Times New Roman" w:hAnsi="Times New Roman" w:cs="Times New Roman"/>
                <w:sz w:val="20"/>
              </w:rPr>
              <w:t>(ф.0504207)</w:t>
            </w:r>
          </w:p>
        </w:tc>
        <w:tc>
          <w:tcPr>
            <w:tcW w:w="2836" w:type="dxa"/>
            <w:gridSpan w:val="2"/>
          </w:tcPr>
          <w:p w:rsidR="00CD6488" w:rsidRDefault="001F4A09" w:rsidP="00707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Инвентарная карточка учета нефинансовых активов</w:t>
            </w:r>
            <w:r w:rsidR="0070776E">
              <w:rPr>
                <w:rFonts w:ascii="Times New Roman" w:hAnsi="Times New Roman" w:cs="Times New Roman"/>
                <w:sz w:val="20"/>
              </w:rPr>
              <w:t xml:space="preserve"> (ф.0504031)</w:t>
            </w:r>
            <w:r>
              <w:rPr>
                <w:rFonts w:ascii="Times New Roman" w:hAnsi="Times New Roman" w:cs="Times New Roman"/>
                <w:sz w:val="20"/>
              </w:rPr>
              <w:t xml:space="preserve">, Инвентарная карточка группового учета нефинансовых активов </w:t>
            </w:r>
            <w:r w:rsidR="0070776E">
              <w:rPr>
                <w:rFonts w:ascii="Times New Roman" w:hAnsi="Times New Roman" w:cs="Times New Roman"/>
                <w:sz w:val="20"/>
              </w:rPr>
              <w:t>(ф.0504032)</w:t>
            </w:r>
          </w:p>
        </w:tc>
        <w:tc>
          <w:tcPr>
            <w:tcW w:w="6520" w:type="dxa"/>
            <w:gridSpan w:val="4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6488" w:rsidTr="0019585F">
        <w:tc>
          <w:tcPr>
            <w:tcW w:w="148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хранения</w:t>
            </w:r>
          </w:p>
        </w:tc>
        <w:tc>
          <w:tcPr>
            <w:tcW w:w="12757" w:type="dxa"/>
            <w:gridSpan w:val="8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27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 (неиспользованные)</w:t>
            </w:r>
          </w:p>
        </w:tc>
      </w:tr>
      <w:tr w:rsidR="00CD6488">
        <w:tc>
          <w:tcPr>
            <w:tcW w:w="148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за хранение</w:t>
            </w:r>
          </w:p>
        </w:tc>
        <w:tc>
          <w:tcPr>
            <w:tcW w:w="14034" w:type="dxa"/>
            <w:gridSpan w:val="9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бухгалтер, главный бухгалтер</w:t>
            </w:r>
          </w:p>
        </w:tc>
      </w:tr>
    </w:tbl>
    <w:p w:rsidR="00CD6488" w:rsidRDefault="00CD64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6488" w:rsidRDefault="001F4A0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</w:t>
      </w:r>
    </w:p>
    <w:p w:rsidR="00CD6488" w:rsidRDefault="001F4A09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2" w:name="P4490"/>
      <w:bookmarkEnd w:id="2"/>
      <w:r>
        <w:rPr>
          <w:rFonts w:ascii="Times New Roman" w:hAnsi="Times New Roman" w:cs="Times New Roman"/>
          <w:sz w:val="20"/>
          <w:szCs w:val="20"/>
        </w:rPr>
        <w:t>&lt;*&gt; В соответствии с   Порядком списания государственного имущества г. Железногорска Курской области, утвержденным Постановлением администрации города Железногорска №1920 от 12 сентября 2008г.</w:t>
      </w:r>
    </w:p>
    <w:p w:rsidR="00CD6488" w:rsidRDefault="00CD648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D6488" w:rsidRDefault="00CD6488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CD6488" w:rsidRDefault="001F4A0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График документооборота по учету нефинансовых активов</w:t>
      </w:r>
    </w:p>
    <w:p w:rsidR="00CD6488" w:rsidRDefault="00CD64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2758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5670"/>
      </w:tblGrid>
      <w:tr w:rsidR="00CD6488">
        <w:tc>
          <w:tcPr>
            <w:tcW w:w="269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Ведомость выдачи материальных ценностей на нужды учреждения</w:t>
            </w:r>
          </w:p>
        </w:tc>
        <w:tc>
          <w:tcPr>
            <w:tcW w:w="5670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 о списании материальных запасов</w:t>
            </w:r>
          </w:p>
        </w:tc>
      </w:tr>
      <w:tr w:rsidR="00CD6488">
        <w:tc>
          <w:tcPr>
            <w:tcW w:w="269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Количество экземпляров</w:t>
            </w:r>
          </w:p>
        </w:tc>
        <w:tc>
          <w:tcPr>
            <w:tcW w:w="10064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D6488">
        <w:tc>
          <w:tcPr>
            <w:tcW w:w="269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за составление</w:t>
            </w:r>
          </w:p>
        </w:tc>
        <w:tc>
          <w:tcPr>
            <w:tcW w:w="439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5670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</w:t>
            </w:r>
          </w:p>
        </w:tc>
      </w:tr>
      <w:tr w:rsidR="00CD6488">
        <w:tc>
          <w:tcPr>
            <w:tcW w:w="269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Документы, на основании которых составляются</w:t>
            </w:r>
          </w:p>
        </w:tc>
        <w:tc>
          <w:tcPr>
            <w:tcW w:w="4394" w:type="dxa"/>
          </w:tcPr>
          <w:p w:rsidR="00CD6488" w:rsidRDefault="001F4A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Акты о расходе (списании) материальных ценностей</w:t>
            </w:r>
          </w:p>
        </w:tc>
        <w:tc>
          <w:tcPr>
            <w:tcW w:w="5670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Акты о расходе (списании) материальных ценностей</w:t>
            </w:r>
          </w:p>
        </w:tc>
      </w:tr>
      <w:tr w:rsidR="00CD6488">
        <w:tc>
          <w:tcPr>
            <w:tcW w:w="269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составления</w:t>
            </w:r>
          </w:p>
        </w:tc>
        <w:tc>
          <w:tcPr>
            <w:tcW w:w="439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Перед выдачей МЗ</w:t>
            </w:r>
          </w:p>
        </w:tc>
        <w:tc>
          <w:tcPr>
            <w:tcW w:w="5670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14 календарных дней со дня получения документов</w:t>
            </w:r>
          </w:p>
        </w:tc>
      </w:tr>
      <w:tr w:rsidR="00CD6488">
        <w:tc>
          <w:tcPr>
            <w:tcW w:w="269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Кто утверждает (подписывает)</w:t>
            </w:r>
          </w:p>
        </w:tc>
        <w:tc>
          <w:tcPr>
            <w:tcW w:w="439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Руководитель, главный бухгалтер, МОЛ, члены комиссии</w:t>
            </w:r>
          </w:p>
        </w:tc>
        <w:tc>
          <w:tcPr>
            <w:tcW w:w="5670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Руководитель, члены комиссии, главный бухгалтер</w:t>
            </w:r>
          </w:p>
        </w:tc>
      </w:tr>
      <w:tr w:rsidR="00CD6488">
        <w:tc>
          <w:tcPr>
            <w:tcW w:w="269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утверждения (подписания)</w:t>
            </w:r>
          </w:p>
        </w:tc>
        <w:tc>
          <w:tcPr>
            <w:tcW w:w="10064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день составления</w:t>
            </w:r>
          </w:p>
        </w:tc>
      </w:tr>
      <w:tr w:rsidR="00CD6488">
        <w:tc>
          <w:tcPr>
            <w:tcW w:w="269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Куда передается</w:t>
            </w:r>
          </w:p>
        </w:tc>
        <w:tc>
          <w:tcPr>
            <w:tcW w:w="10064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бухгалтерию, копия - МОЛ</w:t>
            </w:r>
          </w:p>
        </w:tc>
      </w:tr>
      <w:tr w:rsidR="00CD6488">
        <w:tc>
          <w:tcPr>
            <w:tcW w:w="269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передачи</w:t>
            </w:r>
          </w:p>
        </w:tc>
        <w:tc>
          <w:tcPr>
            <w:tcW w:w="10064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день подписания</w:t>
            </w:r>
          </w:p>
        </w:tc>
      </w:tr>
      <w:tr w:rsidR="00CD6488">
        <w:tc>
          <w:tcPr>
            <w:tcW w:w="269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Документы, в которых производятся записи</w:t>
            </w:r>
          </w:p>
        </w:tc>
        <w:tc>
          <w:tcPr>
            <w:tcW w:w="10064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Регистры бухгалтерского учета</w:t>
            </w:r>
          </w:p>
        </w:tc>
      </w:tr>
      <w:tr w:rsidR="00CD6488">
        <w:tc>
          <w:tcPr>
            <w:tcW w:w="269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Документы, составляемые на основании данного</w:t>
            </w:r>
          </w:p>
        </w:tc>
        <w:tc>
          <w:tcPr>
            <w:tcW w:w="10064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Регистры бухгалтерского учета</w:t>
            </w:r>
          </w:p>
        </w:tc>
      </w:tr>
      <w:tr w:rsidR="00CD6488">
        <w:tc>
          <w:tcPr>
            <w:tcW w:w="269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хранения</w:t>
            </w:r>
          </w:p>
        </w:tc>
        <w:tc>
          <w:tcPr>
            <w:tcW w:w="10064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</w:tr>
      <w:tr w:rsidR="00CD6488">
        <w:tc>
          <w:tcPr>
            <w:tcW w:w="269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за хранение</w:t>
            </w:r>
          </w:p>
        </w:tc>
        <w:tc>
          <w:tcPr>
            <w:tcW w:w="10064" w:type="dxa"/>
            <w:gridSpan w:val="2"/>
          </w:tcPr>
          <w:p w:rsidR="00CD6488" w:rsidRDefault="00AC16A0" w:rsidP="00AC16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1F4A09">
              <w:rPr>
                <w:rFonts w:ascii="Times New Roman" w:hAnsi="Times New Roman" w:cs="Times New Roman"/>
                <w:sz w:val="20"/>
              </w:rPr>
              <w:t>ухгалтер</w:t>
            </w:r>
            <w:r w:rsidRPr="00AC16A0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="001F4A09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</w:tr>
    </w:tbl>
    <w:p w:rsidR="00B350A0" w:rsidRDefault="00B350A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350A0" w:rsidRDefault="00B350A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D6488" w:rsidRDefault="001F4A0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График документооборота по кассе и прочим операциям</w:t>
      </w:r>
    </w:p>
    <w:p w:rsidR="00CD6488" w:rsidRDefault="00CD64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4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984"/>
        <w:gridCol w:w="1701"/>
        <w:gridCol w:w="1814"/>
        <w:gridCol w:w="1814"/>
        <w:gridCol w:w="2098"/>
        <w:gridCol w:w="1984"/>
        <w:gridCol w:w="2268"/>
      </w:tblGrid>
      <w:tr w:rsidR="00CD6488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198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Приходный кассовый ордер</w:t>
            </w:r>
          </w:p>
        </w:tc>
        <w:tc>
          <w:tcPr>
            <w:tcW w:w="170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Расходный кассовый ордер</w:t>
            </w:r>
          </w:p>
        </w:tc>
        <w:tc>
          <w:tcPr>
            <w:tcW w:w="181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Кассовая книга</w:t>
            </w:r>
          </w:p>
        </w:tc>
        <w:tc>
          <w:tcPr>
            <w:tcW w:w="181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Заявление о выдаче денежных средств (денежных документов) под отчет</w:t>
            </w:r>
          </w:p>
        </w:tc>
        <w:tc>
          <w:tcPr>
            <w:tcW w:w="209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Авансовый отчет</w:t>
            </w:r>
          </w:p>
        </w:tc>
        <w:tc>
          <w:tcPr>
            <w:tcW w:w="198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 о списании бланков строгой отчетности</w:t>
            </w:r>
          </w:p>
        </w:tc>
        <w:tc>
          <w:tcPr>
            <w:tcW w:w="226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Требование-накладная</w:t>
            </w:r>
          </w:p>
        </w:tc>
      </w:tr>
      <w:tr w:rsidR="00CD6488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экземпляров</w:t>
            </w:r>
          </w:p>
        </w:tc>
        <w:tc>
          <w:tcPr>
            <w:tcW w:w="11395" w:type="dxa"/>
            <w:gridSpan w:val="6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D6488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составление</w:t>
            </w:r>
          </w:p>
        </w:tc>
        <w:tc>
          <w:tcPr>
            <w:tcW w:w="5499" w:type="dxa"/>
            <w:gridSpan w:val="3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Кассир</w:t>
            </w:r>
            <w:r w:rsidR="00AC16A0">
              <w:rPr>
                <w:rFonts w:ascii="Times New Roman" w:hAnsi="Times New Roman" w:cs="Times New Roman"/>
                <w:sz w:val="20"/>
              </w:rPr>
              <w:t>, бухгалтер</w:t>
            </w:r>
          </w:p>
        </w:tc>
        <w:tc>
          <w:tcPr>
            <w:tcW w:w="181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Подотчетное лицо</w:t>
            </w:r>
          </w:p>
        </w:tc>
        <w:tc>
          <w:tcPr>
            <w:tcW w:w="209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Подотчетные лица</w:t>
            </w:r>
          </w:p>
        </w:tc>
        <w:tc>
          <w:tcPr>
            <w:tcW w:w="198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Комиссия по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поступлению и выбытию активов</w:t>
            </w:r>
          </w:p>
        </w:tc>
        <w:tc>
          <w:tcPr>
            <w:tcW w:w="226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Материально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ответственное лицо</w:t>
            </w:r>
          </w:p>
        </w:tc>
      </w:tr>
      <w:tr w:rsidR="00CD6488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Документы, на основании которых составляются</w:t>
            </w:r>
          </w:p>
        </w:tc>
        <w:tc>
          <w:tcPr>
            <w:tcW w:w="198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Контрольная лента ККТ, заявления, счета, другие документы-основания</w:t>
            </w:r>
          </w:p>
        </w:tc>
        <w:tc>
          <w:tcPr>
            <w:tcW w:w="1701" w:type="dxa"/>
          </w:tcPr>
          <w:p w:rsidR="00CD6488" w:rsidRDefault="001F4A09" w:rsidP="00707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Заявление о выдаче денежных средств (денежных документов) под отчет, Авансовый отчет</w:t>
            </w:r>
            <w:r w:rsidR="0070776E">
              <w:rPr>
                <w:rFonts w:ascii="Times New Roman" w:hAnsi="Times New Roman" w:cs="Times New Roman"/>
                <w:sz w:val="20"/>
              </w:rPr>
              <w:t xml:space="preserve"> (ф.0504505)</w:t>
            </w:r>
            <w:r>
              <w:rPr>
                <w:rFonts w:ascii="Times New Roman" w:hAnsi="Times New Roman" w:cs="Times New Roman"/>
                <w:sz w:val="20"/>
              </w:rPr>
              <w:t>, объявление на взнос наличных в банк</w:t>
            </w:r>
          </w:p>
        </w:tc>
        <w:tc>
          <w:tcPr>
            <w:tcW w:w="1814" w:type="dxa"/>
          </w:tcPr>
          <w:p w:rsidR="00CD6488" w:rsidRDefault="001F4A09" w:rsidP="00707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Приходный кассовый ордер</w:t>
            </w:r>
            <w:r w:rsidR="0070776E">
              <w:rPr>
                <w:rFonts w:ascii="Times New Roman" w:hAnsi="Times New Roman" w:cs="Times New Roman"/>
                <w:sz w:val="20"/>
              </w:rPr>
              <w:t xml:space="preserve"> (ф.0310001)</w:t>
            </w:r>
            <w:r>
              <w:rPr>
                <w:rFonts w:ascii="Times New Roman" w:hAnsi="Times New Roman" w:cs="Times New Roman"/>
                <w:sz w:val="20"/>
              </w:rPr>
              <w:t xml:space="preserve">, Расходный кассовый ордер </w:t>
            </w:r>
            <w:r w:rsidR="0070776E">
              <w:rPr>
                <w:rFonts w:ascii="Times New Roman" w:hAnsi="Times New Roman" w:cs="Times New Roman"/>
                <w:sz w:val="20"/>
              </w:rPr>
              <w:t>(ф.031002)</w:t>
            </w:r>
          </w:p>
        </w:tc>
        <w:tc>
          <w:tcPr>
            <w:tcW w:w="181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Бюджетная смета, приказ о проведении мероприятий, положение о соревнованиях, другие документы</w:t>
            </w:r>
          </w:p>
        </w:tc>
        <w:tc>
          <w:tcPr>
            <w:tcW w:w="209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Билеты, квитанции, товарные и кассовые чеки, счета-фактуры, другие документы</w:t>
            </w:r>
          </w:p>
        </w:tc>
        <w:tc>
          <w:tcPr>
            <w:tcW w:w="1984" w:type="dxa"/>
          </w:tcPr>
          <w:p w:rsidR="00CD6488" w:rsidRDefault="001F4A09" w:rsidP="00AC16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Корешки выданных бланков, Отчет о выданных и испорченных БСО</w:t>
            </w:r>
          </w:p>
        </w:tc>
        <w:tc>
          <w:tcPr>
            <w:tcW w:w="226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(распоряжение) о перемещении БСО</w:t>
            </w:r>
          </w:p>
        </w:tc>
      </w:tr>
      <w:tr w:rsidR="00CD6488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составления</w:t>
            </w:r>
          </w:p>
        </w:tc>
        <w:tc>
          <w:tcPr>
            <w:tcW w:w="198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Перед приемом денежных средств (денежных документов)</w:t>
            </w:r>
          </w:p>
        </w:tc>
        <w:tc>
          <w:tcPr>
            <w:tcW w:w="1701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Перед выдачей денежных средств (денежных документов)</w:t>
            </w:r>
          </w:p>
        </w:tc>
        <w:tc>
          <w:tcPr>
            <w:tcW w:w="181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наличии кассовых операций в конце рабочего дня</w:t>
            </w:r>
          </w:p>
        </w:tc>
        <w:tc>
          <w:tcPr>
            <w:tcW w:w="181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необходимости</w:t>
            </w:r>
          </w:p>
        </w:tc>
        <w:tc>
          <w:tcPr>
            <w:tcW w:w="209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командировочные расходы - в течение трех рабочих дней со дня возвращения из командировки. По расходам на приобретение товаров (работ, услуг) и денежным документам не позднее трех рабочих дней со дня истечения срока, на который были выданы денежные средства (денежные документы)</w:t>
            </w:r>
          </w:p>
        </w:tc>
        <w:tc>
          <w:tcPr>
            <w:tcW w:w="198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трех дней со дня проверки БСО</w:t>
            </w:r>
          </w:p>
        </w:tc>
        <w:tc>
          <w:tcPr>
            <w:tcW w:w="226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день совершения хозяйственной операции</w:t>
            </w:r>
          </w:p>
        </w:tc>
      </w:tr>
      <w:tr w:rsidR="00CD6488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за проверку</w:t>
            </w:r>
          </w:p>
        </w:tc>
        <w:tc>
          <w:tcPr>
            <w:tcW w:w="9411" w:type="dxa"/>
            <w:gridSpan w:val="5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Кассир, главный бухгалтер</w:t>
            </w:r>
          </w:p>
        </w:tc>
        <w:tc>
          <w:tcPr>
            <w:tcW w:w="198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</w:t>
            </w:r>
          </w:p>
        </w:tc>
        <w:tc>
          <w:tcPr>
            <w:tcW w:w="226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Материально ответственное лицо</w:t>
            </w:r>
          </w:p>
        </w:tc>
      </w:tr>
      <w:tr w:rsidR="00CD6488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Кто утверждает (подписывает)</w:t>
            </w:r>
          </w:p>
        </w:tc>
        <w:tc>
          <w:tcPr>
            <w:tcW w:w="1984" w:type="dxa"/>
          </w:tcPr>
          <w:p w:rsidR="00CD6488" w:rsidRDefault="001F4A09" w:rsidP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бухгалтер, </w:t>
            </w:r>
            <w:r w:rsidR="0019585F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01" w:type="dxa"/>
          </w:tcPr>
          <w:p w:rsidR="00CD6488" w:rsidRDefault="001F4A09" w:rsidP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Директор, главный бухгалтер, </w:t>
            </w:r>
            <w:r w:rsidR="0019585F">
              <w:rPr>
                <w:rFonts w:ascii="Times New Roman" w:hAnsi="Times New Roman" w:cs="Times New Roman"/>
                <w:sz w:val="20"/>
              </w:rPr>
              <w:t>бухгалтер</w:t>
            </w:r>
            <w:r>
              <w:rPr>
                <w:rFonts w:ascii="Times New Roman" w:hAnsi="Times New Roman" w:cs="Times New Roman"/>
                <w:sz w:val="20"/>
              </w:rPr>
              <w:t>, получатель денежных средств (денежных документов)</w:t>
            </w:r>
          </w:p>
        </w:tc>
        <w:tc>
          <w:tcPr>
            <w:tcW w:w="181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81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Директор, главный бухгалтер</w:t>
            </w:r>
          </w:p>
        </w:tc>
        <w:tc>
          <w:tcPr>
            <w:tcW w:w="2098" w:type="dxa"/>
          </w:tcPr>
          <w:p w:rsidR="00CD6488" w:rsidRDefault="001F4A09" w:rsidP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Руководитель, главный бухгалтер, бухгалтер </w:t>
            </w:r>
          </w:p>
        </w:tc>
        <w:tc>
          <w:tcPr>
            <w:tcW w:w="198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Руководитель, члены комиссии</w:t>
            </w:r>
          </w:p>
        </w:tc>
        <w:tc>
          <w:tcPr>
            <w:tcW w:w="2268" w:type="dxa"/>
          </w:tcPr>
          <w:p w:rsidR="00CD6488" w:rsidRDefault="001F4A09" w:rsidP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Руководитель, МОЛ, бухгалтер </w:t>
            </w:r>
          </w:p>
        </w:tc>
      </w:tr>
      <w:tr w:rsidR="00CD6488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Срок утверждения (подписания)</w:t>
            </w:r>
          </w:p>
        </w:tc>
        <w:tc>
          <w:tcPr>
            <w:tcW w:w="1984" w:type="dxa"/>
          </w:tcPr>
          <w:p w:rsidR="00CD6488" w:rsidRDefault="001F4A09" w:rsidP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бухгалтер - при получении документа, </w:t>
            </w:r>
            <w:r w:rsidR="0019585F">
              <w:rPr>
                <w:rFonts w:ascii="Times New Roman" w:hAnsi="Times New Roman" w:cs="Times New Roman"/>
                <w:sz w:val="20"/>
              </w:rPr>
              <w:t>бухгалтер</w:t>
            </w:r>
            <w:r>
              <w:rPr>
                <w:rFonts w:ascii="Times New Roman" w:hAnsi="Times New Roman" w:cs="Times New Roman"/>
                <w:sz w:val="20"/>
              </w:rPr>
              <w:t xml:space="preserve"> - сразу после приема денежных средств (денежных документов)</w:t>
            </w:r>
          </w:p>
        </w:tc>
        <w:tc>
          <w:tcPr>
            <w:tcW w:w="1701" w:type="dxa"/>
          </w:tcPr>
          <w:p w:rsidR="00CD6488" w:rsidRDefault="001F4A09" w:rsidP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Директор, главный бухгалтер - при получении документа, </w:t>
            </w:r>
            <w:r w:rsidR="0019585F">
              <w:rPr>
                <w:rFonts w:ascii="Times New Roman" w:hAnsi="Times New Roman" w:cs="Times New Roman"/>
                <w:sz w:val="20"/>
              </w:rPr>
              <w:t>бухгалтер</w:t>
            </w:r>
            <w:r>
              <w:rPr>
                <w:rFonts w:ascii="Times New Roman" w:hAnsi="Times New Roman" w:cs="Times New Roman"/>
                <w:sz w:val="20"/>
              </w:rPr>
              <w:t xml:space="preserve"> - сразу после выдачи денежных средств (денежных документов)</w:t>
            </w:r>
          </w:p>
        </w:tc>
        <w:tc>
          <w:tcPr>
            <w:tcW w:w="1814" w:type="dxa"/>
          </w:tcPr>
          <w:p w:rsidR="00CD6488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  <w:r w:rsidR="001F4A09">
              <w:rPr>
                <w:rFonts w:ascii="Times New Roman" w:hAnsi="Times New Roman" w:cs="Times New Roman"/>
                <w:sz w:val="20"/>
              </w:rPr>
              <w:t xml:space="preserve"> - в день составления, главный бухгалтер - один день с момента поступления документа</w:t>
            </w:r>
          </w:p>
        </w:tc>
        <w:tc>
          <w:tcPr>
            <w:tcW w:w="181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Директор </w:t>
            </w:r>
          </w:p>
        </w:tc>
        <w:tc>
          <w:tcPr>
            <w:tcW w:w="2098" w:type="dxa"/>
          </w:tcPr>
          <w:p w:rsidR="00CD6488" w:rsidRDefault="001F4A09" w:rsidP="00707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трех рабочих дней со дня поступления Авансового отчета </w:t>
            </w:r>
            <w:r w:rsidR="0070776E">
              <w:rPr>
                <w:rFonts w:ascii="Times New Roman" w:hAnsi="Times New Roman" w:cs="Times New Roman"/>
                <w:sz w:val="20"/>
              </w:rPr>
              <w:t>(ф.0504505)</w:t>
            </w:r>
          </w:p>
        </w:tc>
        <w:tc>
          <w:tcPr>
            <w:tcW w:w="4252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день составления</w:t>
            </w:r>
          </w:p>
        </w:tc>
      </w:tr>
      <w:tr w:rsidR="00CD6488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Куда передается</w:t>
            </w:r>
          </w:p>
        </w:tc>
        <w:tc>
          <w:tcPr>
            <w:tcW w:w="3685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бухгалтерию</w:t>
            </w:r>
          </w:p>
        </w:tc>
        <w:tc>
          <w:tcPr>
            <w:tcW w:w="3628" w:type="dxa"/>
            <w:gridSpan w:val="2"/>
          </w:tcPr>
          <w:p w:rsidR="00CD6488" w:rsidRDefault="001F4A09" w:rsidP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19585F">
              <w:rPr>
                <w:rFonts w:ascii="Times New Roman" w:hAnsi="Times New Roman" w:cs="Times New Roman"/>
                <w:sz w:val="20"/>
              </w:rPr>
              <w:t>бухгалтерию</w:t>
            </w:r>
          </w:p>
        </w:tc>
        <w:tc>
          <w:tcPr>
            <w:tcW w:w="209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бухгалтерию</w:t>
            </w:r>
          </w:p>
        </w:tc>
        <w:tc>
          <w:tcPr>
            <w:tcW w:w="198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бухгалтерию, копия - МОЛ</w:t>
            </w:r>
          </w:p>
        </w:tc>
        <w:tc>
          <w:tcPr>
            <w:tcW w:w="226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Один экземпляр - в бухгалтерию, по экземпляру МОЛ</w:t>
            </w:r>
          </w:p>
        </w:tc>
      </w:tr>
      <w:tr w:rsidR="00CD6488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передачи</w:t>
            </w:r>
          </w:p>
        </w:tc>
        <w:tc>
          <w:tcPr>
            <w:tcW w:w="3685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конце рабочего дня с листом кассовой книги</w:t>
            </w:r>
          </w:p>
        </w:tc>
        <w:tc>
          <w:tcPr>
            <w:tcW w:w="7710" w:type="dxa"/>
            <w:gridSpan w:val="4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день подписания</w:t>
            </w:r>
          </w:p>
        </w:tc>
        <w:tc>
          <w:tcPr>
            <w:tcW w:w="226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позднее следующего дня после подписания</w:t>
            </w:r>
          </w:p>
        </w:tc>
      </w:tr>
      <w:tr w:rsidR="00CD6488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Документы, в которых производятся записи</w:t>
            </w:r>
          </w:p>
        </w:tc>
        <w:tc>
          <w:tcPr>
            <w:tcW w:w="3685" w:type="dxa"/>
            <w:gridSpan w:val="2"/>
          </w:tcPr>
          <w:p w:rsidR="00CD6488" w:rsidRDefault="001F4A09" w:rsidP="00707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Журнал регистрации приходных и расходных кассовых документов </w:t>
            </w:r>
            <w:r w:rsidR="0070776E">
              <w:rPr>
                <w:rFonts w:ascii="Times New Roman" w:hAnsi="Times New Roman" w:cs="Times New Roman"/>
                <w:sz w:val="20"/>
              </w:rPr>
              <w:t>(ф. 0310003)</w:t>
            </w:r>
          </w:p>
        </w:tc>
        <w:tc>
          <w:tcPr>
            <w:tcW w:w="181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Регистры бухгалтерского учета</w:t>
            </w:r>
          </w:p>
        </w:tc>
        <w:tc>
          <w:tcPr>
            <w:tcW w:w="181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9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Регистры бухгалтерского учета</w:t>
            </w:r>
          </w:p>
        </w:tc>
        <w:tc>
          <w:tcPr>
            <w:tcW w:w="4252" w:type="dxa"/>
            <w:gridSpan w:val="2"/>
          </w:tcPr>
          <w:p w:rsidR="00CD6488" w:rsidRDefault="001F4A09" w:rsidP="00707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Книга учета бланков строгой отчетности </w:t>
            </w:r>
            <w:r w:rsidR="0070776E">
              <w:rPr>
                <w:rFonts w:ascii="Times New Roman" w:hAnsi="Times New Roman" w:cs="Times New Roman"/>
                <w:sz w:val="20"/>
              </w:rPr>
              <w:t>(ф.0504045)</w:t>
            </w:r>
          </w:p>
        </w:tc>
      </w:tr>
      <w:tr w:rsidR="00CD6488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Документы, составляемые на основании данного</w:t>
            </w:r>
          </w:p>
        </w:tc>
        <w:tc>
          <w:tcPr>
            <w:tcW w:w="3685" w:type="dxa"/>
            <w:gridSpan w:val="2"/>
          </w:tcPr>
          <w:p w:rsidR="00CD6488" w:rsidRDefault="001F4A09" w:rsidP="00707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Кассовая книга </w:t>
            </w:r>
            <w:r w:rsidR="0070776E">
              <w:rPr>
                <w:rFonts w:ascii="Times New Roman" w:hAnsi="Times New Roman" w:cs="Times New Roman"/>
                <w:sz w:val="20"/>
              </w:rPr>
              <w:t>(ф.0504514)</w:t>
            </w:r>
          </w:p>
        </w:tc>
        <w:tc>
          <w:tcPr>
            <w:tcW w:w="1814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14" w:type="dxa"/>
          </w:tcPr>
          <w:p w:rsidR="00CD6488" w:rsidRDefault="001F4A09" w:rsidP="00707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РКО</w:t>
            </w:r>
            <w:r w:rsidR="0070776E">
              <w:rPr>
                <w:rFonts w:ascii="Times New Roman" w:hAnsi="Times New Roman" w:cs="Times New Roman"/>
                <w:sz w:val="20"/>
              </w:rPr>
              <w:t xml:space="preserve"> (ф.0310002)</w:t>
            </w:r>
            <w:r>
              <w:rPr>
                <w:rFonts w:ascii="Times New Roman" w:hAnsi="Times New Roman" w:cs="Times New Roman"/>
                <w:sz w:val="20"/>
              </w:rPr>
              <w:t>, платежные документы</w:t>
            </w:r>
          </w:p>
        </w:tc>
        <w:tc>
          <w:tcPr>
            <w:tcW w:w="2098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РКО, платежные документы</w:t>
            </w:r>
          </w:p>
        </w:tc>
        <w:tc>
          <w:tcPr>
            <w:tcW w:w="4252" w:type="dxa"/>
            <w:gridSpan w:val="2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6488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хранения</w:t>
            </w:r>
          </w:p>
        </w:tc>
        <w:tc>
          <w:tcPr>
            <w:tcW w:w="5499" w:type="dxa"/>
            <w:gridSpan w:val="3"/>
          </w:tcPr>
          <w:p w:rsidR="00CD6488" w:rsidRDefault="0019585F" w:rsidP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Бухгалтерия </w:t>
            </w:r>
          </w:p>
        </w:tc>
        <w:tc>
          <w:tcPr>
            <w:tcW w:w="8164" w:type="dxa"/>
            <w:gridSpan w:val="4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</w:tr>
      <w:tr w:rsidR="00CD6488">
        <w:tc>
          <w:tcPr>
            <w:tcW w:w="1757" w:type="dxa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за хранение</w:t>
            </w:r>
          </w:p>
        </w:tc>
        <w:tc>
          <w:tcPr>
            <w:tcW w:w="13663" w:type="dxa"/>
            <w:gridSpan w:val="7"/>
          </w:tcPr>
          <w:p w:rsidR="00CD6488" w:rsidRDefault="001F4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</w:tr>
    </w:tbl>
    <w:p w:rsidR="00CD6488" w:rsidRDefault="00CD64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350A0" w:rsidRDefault="00B350A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350A0" w:rsidRDefault="00B350A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3" w:name="_GoBack"/>
      <w:bookmarkEnd w:id="3"/>
    </w:p>
    <w:p w:rsidR="00CD6488" w:rsidRDefault="001F4A0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График документооборота по прочим операциям</w:t>
      </w:r>
    </w:p>
    <w:p w:rsidR="00CD6488" w:rsidRDefault="00CD64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4678"/>
        <w:gridCol w:w="2835"/>
        <w:gridCol w:w="283"/>
        <w:gridCol w:w="3969"/>
      </w:tblGrid>
      <w:tr w:rsidR="0019585F" w:rsidTr="0019585F">
        <w:tc>
          <w:tcPr>
            <w:tcW w:w="3544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678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 выполненных работ (оказанных услуг) (в части предоставления услуг (работ) учреждением)</w:t>
            </w:r>
          </w:p>
        </w:tc>
        <w:tc>
          <w:tcPr>
            <w:tcW w:w="3118" w:type="dxa"/>
            <w:gridSpan w:val="2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 о результатах инвентаризации</w:t>
            </w:r>
          </w:p>
        </w:tc>
        <w:tc>
          <w:tcPr>
            <w:tcW w:w="3969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с контрагентами (в части приобретения товаров, работ, услуг учреждением)</w:t>
            </w:r>
          </w:p>
        </w:tc>
      </w:tr>
      <w:tr w:rsidR="0019585F" w:rsidTr="0019585F">
        <w:tc>
          <w:tcPr>
            <w:tcW w:w="3544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экземпляров</w:t>
            </w:r>
          </w:p>
        </w:tc>
        <w:tc>
          <w:tcPr>
            <w:tcW w:w="4678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8" w:type="dxa"/>
            <w:gridSpan w:val="2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9585F" w:rsidTr="0019585F">
        <w:tc>
          <w:tcPr>
            <w:tcW w:w="3544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Ответственный за составление</w:t>
            </w:r>
          </w:p>
        </w:tc>
        <w:tc>
          <w:tcPr>
            <w:tcW w:w="4678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бухгалтер, бухгалтер отдела расчетов и нефинансовых активов</w:t>
            </w:r>
          </w:p>
        </w:tc>
        <w:tc>
          <w:tcPr>
            <w:tcW w:w="3118" w:type="dxa"/>
            <w:gridSpan w:val="2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Инвентаризационная комиссия</w:t>
            </w:r>
          </w:p>
        </w:tc>
        <w:tc>
          <w:tcPr>
            <w:tcW w:w="3969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Контрагент</w:t>
            </w:r>
          </w:p>
        </w:tc>
      </w:tr>
      <w:tr w:rsidR="0019585F" w:rsidTr="0019585F">
        <w:tc>
          <w:tcPr>
            <w:tcW w:w="3544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Документы, на основании которых составляются данные</w:t>
            </w:r>
          </w:p>
        </w:tc>
        <w:tc>
          <w:tcPr>
            <w:tcW w:w="4678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</w:t>
            </w:r>
          </w:p>
        </w:tc>
        <w:tc>
          <w:tcPr>
            <w:tcW w:w="3118" w:type="dxa"/>
            <w:gridSpan w:val="2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инвентаризационные описи (сличительные ведомости)</w:t>
            </w:r>
          </w:p>
        </w:tc>
        <w:tc>
          <w:tcPr>
            <w:tcW w:w="3969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Бюджетная смета</w:t>
            </w:r>
          </w:p>
        </w:tc>
      </w:tr>
      <w:tr w:rsidR="0019585F" w:rsidTr="0019585F">
        <w:tc>
          <w:tcPr>
            <w:tcW w:w="3544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за проверку</w:t>
            </w:r>
          </w:p>
        </w:tc>
        <w:tc>
          <w:tcPr>
            <w:tcW w:w="4678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бухгалтер, бухгалтер отдела расчетов и нефинансовых активов</w:t>
            </w:r>
          </w:p>
        </w:tc>
        <w:tc>
          <w:tcPr>
            <w:tcW w:w="3118" w:type="dxa"/>
            <w:gridSpan w:val="2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Инвентаризационная комиссия</w:t>
            </w:r>
          </w:p>
        </w:tc>
        <w:tc>
          <w:tcPr>
            <w:tcW w:w="3969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Юрисконсульт</w:t>
            </w:r>
          </w:p>
        </w:tc>
      </w:tr>
      <w:tr w:rsidR="0019585F" w:rsidTr="0019585F">
        <w:trPr>
          <w:trHeight w:val="490"/>
        </w:trPr>
        <w:tc>
          <w:tcPr>
            <w:tcW w:w="3544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составления</w:t>
            </w:r>
          </w:p>
        </w:tc>
        <w:tc>
          <w:tcPr>
            <w:tcW w:w="4678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Согласно условиям договора</w:t>
            </w:r>
          </w:p>
        </w:tc>
        <w:tc>
          <w:tcPr>
            <w:tcW w:w="3118" w:type="dxa"/>
            <w:gridSpan w:val="2"/>
          </w:tcPr>
          <w:p w:rsidR="0019585F" w:rsidRDefault="00195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585F" w:rsidTr="0019585F">
        <w:trPr>
          <w:trHeight w:val="311"/>
        </w:trPr>
        <w:tc>
          <w:tcPr>
            <w:tcW w:w="3544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Кто утверждает (подписывает)</w:t>
            </w:r>
          </w:p>
        </w:tc>
        <w:tc>
          <w:tcPr>
            <w:tcW w:w="4678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контрагент</w:t>
            </w:r>
          </w:p>
        </w:tc>
        <w:tc>
          <w:tcPr>
            <w:tcW w:w="3118" w:type="dxa"/>
            <w:gridSpan w:val="2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969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19585F" w:rsidTr="0019585F">
        <w:tc>
          <w:tcPr>
            <w:tcW w:w="3544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утверждения (подписания)</w:t>
            </w:r>
          </w:p>
        </w:tc>
        <w:tc>
          <w:tcPr>
            <w:tcW w:w="4678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день составления</w:t>
            </w:r>
          </w:p>
        </w:tc>
        <w:tc>
          <w:tcPr>
            <w:tcW w:w="3118" w:type="dxa"/>
            <w:gridSpan w:val="2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рабочий день после получения</w:t>
            </w:r>
          </w:p>
        </w:tc>
        <w:tc>
          <w:tcPr>
            <w:tcW w:w="3969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позднее 1 рабочего дня после составления</w:t>
            </w:r>
          </w:p>
        </w:tc>
      </w:tr>
      <w:tr w:rsidR="0019585F" w:rsidTr="0019585F">
        <w:trPr>
          <w:trHeight w:val="540"/>
        </w:trPr>
        <w:tc>
          <w:tcPr>
            <w:tcW w:w="3544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Куда передается</w:t>
            </w:r>
          </w:p>
        </w:tc>
        <w:tc>
          <w:tcPr>
            <w:tcW w:w="4678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 - в бухгалтерию, 2 экз. - контрагенту</w:t>
            </w:r>
          </w:p>
        </w:tc>
        <w:tc>
          <w:tcPr>
            <w:tcW w:w="3118" w:type="dxa"/>
            <w:gridSpan w:val="2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бухгалтерию</w:t>
            </w:r>
          </w:p>
        </w:tc>
        <w:tc>
          <w:tcPr>
            <w:tcW w:w="3969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экземпляру - контрагенту 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юрисконсульту, бухгалтерию-копия</w:t>
            </w:r>
          </w:p>
        </w:tc>
      </w:tr>
      <w:tr w:rsidR="0019585F" w:rsidTr="0019585F">
        <w:tc>
          <w:tcPr>
            <w:tcW w:w="3544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передачи</w:t>
            </w:r>
          </w:p>
        </w:tc>
        <w:tc>
          <w:tcPr>
            <w:tcW w:w="11765" w:type="dxa"/>
            <w:gridSpan w:val="4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день подписания</w:t>
            </w:r>
          </w:p>
        </w:tc>
      </w:tr>
      <w:tr w:rsidR="0019585F" w:rsidTr="0019585F">
        <w:trPr>
          <w:trHeight w:val="469"/>
        </w:trPr>
        <w:tc>
          <w:tcPr>
            <w:tcW w:w="3544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Документы, в которых производятся записи</w:t>
            </w:r>
          </w:p>
        </w:tc>
        <w:tc>
          <w:tcPr>
            <w:tcW w:w="11765" w:type="dxa"/>
            <w:gridSpan w:val="4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Бухгалтерские регистры</w:t>
            </w:r>
          </w:p>
        </w:tc>
      </w:tr>
      <w:tr w:rsidR="0019585F" w:rsidTr="0019585F">
        <w:trPr>
          <w:trHeight w:val="469"/>
        </w:trPr>
        <w:tc>
          <w:tcPr>
            <w:tcW w:w="3544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Документы, составляемые на основании данного</w:t>
            </w:r>
          </w:p>
        </w:tc>
        <w:tc>
          <w:tcPr>
            <w:tcW w:w="4678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</w:t>
            </w:r>
          </w:p>
        </w:tc>
        <w:tc>
          <w:tcPr>
            <w:tcW w:w="4252" w:type="dxa"/>
            <w:gridSpan w:val="2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585F" w:rsidTr="0019585F">
        <w:tc>
          <w:tcPr>
            <w:tcW w:w="3544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хранения</w:t>
            </w:r>
          </w:p>
        </w:tc>
        <w:tc>
          <w:tcPr>
            <w:tcW w:w="11765" w:type="dxa"/>
            <w:gridSpan w:val="4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</w:tr>
      <w:tr w:rsidR="0019585F" w:rsidTr="0019585F">
        <w:tc>
          <w:tcPr>
            <w:tcW w:w="3544" w:type="dxa"/>
          </w:tcPr>
          <w:p w:rsidR="0019585F" w:rsidRDefault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за хранение</w:t>
            </w:r>
          </w:p>
        </w:tc>
        <w:tc>
          <w:tcPr>
            <w:tcW w:w="11765" w:type="dxa"/>
            <w:gridSpan w:val="4"/>
          </w:tcPr>
          <w:p w:rsidR="0019585F" w:rsidRDefault="0019585F" w:rsidP="00195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бухгалтер, главный бухгалтер</w:t>
            </w:r>
          </w:p>
        </w:tc>
      </w:tr>
    </w:tbl>
    <w:p w:rsidR="00CD6488" w:rsidRDefault="00CD6488">
      <w:pPr>
        <w:rPr>
          <w:rFonts w:ascii="Times New Roman" w:hAnsi="Times New Roman" w:cs="Times New Roman"/>
        </w:rPr>
      </w:pPr>
    </w:p>
    <w:sectPr w:rsidR="00CD6488" w:rsidSect="00B350A0">
      <w:footerReference w:type="default" r:id="rId8"/>
      <w:pgSz w:w="16838" w:h="11906" w:orient="landscape"/>
      <w:pgMar w:top="709" w:right="539" w:bottom="426" w:left="85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AF" w:rsidRDefault="00F81FAF">
      <w:r>
        <w:separator/>
      </w:r>
    </w:p>
  </w:endnote>
  <w:endnote w:type="continuationSeparator" w:id="0">
    <w:p w:rsidR="00F81FAF" w:rsidRDefault="00F8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71" w:rsidRDefault="005A2B7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124F05" wp14:editId="766E4AB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2B71" w:rsidRDefault="005A2B71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63D20443"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NRDfHd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5A2B71" w:rsidRDefault="005A2B71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AF" w:rsidRDefault="00F81FAF">
      <w:r>
        <w:separator/>
      </w:r>
    </w:p>
  </w:footnote>
  <w:footnote w:type="continuationSeparator" w:id="0">
    <w:p w:rsidR="00F81FAF" w:rsidRDefault="00F8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CC"/>
    <w:rsid w:val="00007A45"/>
    <w:rsid w:val="000A6B73"/>
    <w:rsid w:val="000C26CC"/>
    <w:rsid w:val="000D650A"/>
    <w:rsid w:val="00144473"/>
    <w:rsid w:val="00170435"/>
    <w:rsid w:val="0019585F"/>
    <w:rsid w:val="001E5CAF"/>
    <w:rsid w:val="001F4A09"/>
    <w:rsid w:val="00222402"/>
    <w:rsid w:val="002972E2"/>
    <w:rsid w:val="002B7B8E"/>
    <w:rsid w:val="002C6CA1"/>
    <w:rsid w:val="00320590"/>
    <w:rsid w:val="0041246D"/>
    <w:rsid w:val="0042533C"/>
    <w:rsid w:val="00430159"/>
    <w:rsid w:val="004675B5"/>
    <w:rsid w:val="00506E9C"/>
    <w:rsid w:val="00523DCE"/>
    <w:rsid w:val="005A2B71"/>
    <w:rsid w:val="005A72FD"/>
    <w:rsid w:val="006819A5"/>
    <w:rsid w:val="006F5A7B"/>
    <w:rsid w:val="0070776E"/>
    <w:rsid w:val="0072283C"/>
    <w:rsid w:val="00751C91"/>
    <w:rsid w:val="007E46C6"/>
    <w:rsid w:val="009072BA"/>
    <w:rsid w:val="00A544B4"/>
    <w:rsid w:val="00AA1384"/>
    <w:rsid w:val="00AB33C2"/>
    <w:rsid w:val="00AC16A0"/>
    <w:rsid w:val="00B350A0"/>
    <w:rsid w:val="00B903B4"/>
    <w:rsid w:val="00C249F3"/>
    <w:rsid w:val="00C76889"/>
    <w:rsid w:val="00CD6488"/>
    <w:rsid w:val="00CE3D91"/>
    <w:rsid w:val="00CE4D3E"/>
    <w:rsid w:val="00E665F4"/>
    <w:rsid w:val="00E9092A"/>
    <w:rsid w:val="00EA7369"/>
    <w:rsid w:val="00EB111E"/>
    <w:rsid w:val="00EE4FCD"/>
    <w:rsid w:val="00F450A4"/>
    <w:rsid w:val="00F81FAF"/>
    <w:rsid w:val="00F927FD"/>
    <w:rsid w:val="00FF1A1D"/>
    <w:rsid w:val="02791927"/>
    <w:rsid w:val="22E11357"/>
    <w:rsid w:val="2DDD5922"/>
    <w:rsid w:val="527C5A57"/>
    <w:rsid w:val="606C48A8"/>
    <w:rsid w:val="68BC5AC6"/>
    <w:rsid w:val="6DCA2288"/>
    <w:rsid w:val="73EC2B8A"/>
    <w:rsid w:val="77210DF8"/>
    <w:rsid w:val="7B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styleId="a5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6">
    <w:name w:val="Цветовое выделение"/>
    <w:uiPriority w:val="99"/>
    <w:qFormat/>
    <w:rPr>
      <w:b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2B7B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B8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styleId="a5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6">
    <w:name w:val="Цветовое выделение"/>
    <w:uiPriority w:val="99"/>
    <w:qFormat/>
    <w:rPr>
      <w:b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2B7B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B8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3</cp:revision>
  <cp:lastPrinted>2021-11-29T06:50:00Z</cp:lastPrinted>
  <dcterms:created xsi:type="dcterms:W3CDTF">2021-11-28T13:51:00Z</dcterms:created>
  <dcterms:modified xsi:type="dcterms:W3CDTF">2021-11-29T06:50:00Z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